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F595" w14:textId="77777777" w:rsidR="00BA43DB" w:rsidRPr="00BA43DB" w:rsidRDefault="00BA43DB" w:rsidP="00796415">
      <w:pPr>
        <w:jc w:val="both"/>
        <w:rPr>
          <w:rFonts w:ascii="Arial" w:hAnsi="Arial" w:cs="Arial"/>
          <w:sz w:val="22"/>
          <w:szCs w:val="22"/>
          <w:u w:val="single"/>
        </w:rPr>
      </w:pPr>
    </w:p>
    <w:p w14:paraId="45782C6C" w14:textId="77777777" w:rsidR="00E278BC" w:rsidRPr="009E68DB" w:rsidRDefault="00E278BC" w:rsidP="009E68DB">
      <w:pPr>
        <w:jc w:val="center"/>
        <w:rPr>
          <w:rFonts w:ascii="Arial" w:hAnsi="Arial" w:cs="Arial"/>
          <w:b/>
          <w:sz w:val="32"/>
          <w:szCs w:val="32"/>
        </w:rPr>
      </w:pPr>
      <w:r w:rsidRPr="009E68DB">
        <w:rPr>
          <w:rFonts w:ascii="Arial" w:hAnsi="Arial" w:cs="Arial"/>
          <w:b/>
          <w:sz w:val="32"/>
          <w:szCs w:val="32"/>
        </w:rPr>
        <w:t>Participant Information Sheet</w:t>
      </w:r>
    </w:p>
    <w:p w14:paraId="2E4CF62A" w14:textId="77777777" w:rsidR="00E278BC" w:rsidRDefault="00E278BC" w:rsidP="009E68DB">
      <w:pPr>
        <w:jc w:val="center"/>
        <w:rPr>
          <w:rFonts w:ascii="Arial" w:hAnsi="Arial" w:cs="Arial"/>
          <w:b/>
          <w:sz w:val="28"/>
          <w:szCs w:val="28"/>
        </w:rPr>
      </w:pPr>
    </w:p>
    <w:p w14:paraId="598C754F" w14:textId="1577CE48" w:rsidR="00E278BC" w:rsidRPr="00242C7D" w:rsidRDefault="00844AD2" w:rsidP="009E68DB">
      <w:pPr>
        <w:jc w:val="center"/>
        <w:rPr>
          <w:rFonts w:ascii="Arial" w:hAnsi="Arial" w:cs="Arial"/>
          <w:b/>
          <w:color w:val="4F81BD" w:themeColor="accent1"/>
          <w:sz w:val="24"/>
          <w:szCs w:val="24"/>
        </w:rPr>
      </w:pPr>
      <w:r>
        <w:rPr>
          <w:rFonts w:ascii="Arial" w:hAnsi="Arial" w:cs="Arial"/>
          <w:b/>
          <w:color w:val="4F81BD" w:themeColor="accent1"/>
          <w:sz w:val="24"/>
          <w:szCs w:val="24"/>
        </w:rPr>
        <w:t>Exploring the Experiences of Support and Support-Seeking among Adults Affected by Another Person’s Gambling in the UK</w:t>
      </w:r>
    </w:p>
    <w:p w14:paraId="7C7D3F8C" w14:textId="77777777" w:rsidR="006C55F2" w:rsidRDefault="006C55F2" w:rsidP="009E68DB">
      <w:pPr>
        <w:jc w:val="center"/>
        <w:rPr>
          <w:rFonts w:ascii="Arial" w:hAnsi="Arial" w:cs="Arial"/>
          <w:b/>
          <w:sz w:val="24"/>
          <w:szCs w:val="24"/>
        </w:rPr>
      </w:pPr>
    </w:p>
    <w:p w14:paraId="6BFBD49E" w14:textId="77777777" w:rsidR="006C55F2" w:rsidRPr="00B74114" w:rsidRDefault="006C55F2" w:rsidP="00251693">
      <w:pPr>
        <w:jc w:val="both"/>
        <w:rPr>
          <w:rFonts w:ascii="Arial" w:hAnsi="Arial" w:cs="Arial"/>
          <w:b/>
          <w:sz w:val="22"/>
          <w:szCs w:val="22"/>
        </w:rPr>
      </w:pPr>
      <w:r w:rsidRPr="00B74114">
        <w:rPr>
          <w:rFonts w:ascii="Arial" w:hAnsi="Arial" w:cs="Arial"/>
          <w:b/>
          <w:sz w:val="22"/>
          <w:szCs w:val="22"/>
        </w:rPr>
        <w:t xml:space="preserve">You are invited to take part in a research study. </w:t>
      </w:r>
      <w:r w:rsidR="00F15311" w:rsidRPr="00B74114">
        <w:rPr>
          <w:rFonts w:ascii="Arial" w:hAnsi="Arial" w:cs="Arial"/>
          <w:b/>
          <w:sz w:val="22"/>
          <w:szCs w:val="22"/>
        </w:rPr>
        <w:t xml:space="preserve">To help </w:t>
      </w:r>
      <w:r w:rsidRPr="00B74114">
        <w:rPr>
          <w:rFonts w:ascii="Arial" w:hAnsi="Arial" w:cs="Arial"/>
          <w:b/>
          <w:sz w:val="22"/>
          <w:szCs w:val="22"/>
        </w:rPr>
        <w:t>you decide whether or not to take part, it is important for you to understand why the research is being done and what it will involve. Please take time to read the following information carefully. Talk to others about the study if you wish. Contact us if there is anything that is not clear</w:t>
      </w:r>
      <w:r w:rsidR="00945D2F" w:rsidRPr="00B74114">
        <w:rPr>
          <w:rFonts w:ascii="Arial" w:hAnsi="Arial" w:cs="Arial"/>
          <w:b/>
          <w:sz w:val="22"/>
          <w:szCs w:val="22"/>
        </w:rPr>
        <w:t>,</w:t>
      </w:r>
      <w:r w:rsidRPr="00B74114">
        <w:rPr>
          <w:rFonts w:ascii="Arial" w:hAnsi="Arial" w:cs="Arial"/>
          <w:b/>
          <w:sz w:val="22"/>
          <w:szCs w:val="22"/>
        </w:rPr>
        <w:t xml:space="preserve"> or if yo</w:t>
      </w:r>
      <w:r w:rsidR="00F15311" w:rsidRPr="00B74114">
        <w:rPr>
          <w:rFonts w:ascii="Arial" w:hAnsi="Arial" w:cs="Arial"/>
          <w:b/>
          <w:sz w:val="22"/>
          <w:szCs w:val="22"/>
        </w:rPr>
        <w:t xml:space="preserve">u would like more information. </w:t>
      </w:r>
      <w:r w:rsidRPr="00B74114">
        <w:rPr>
          <w:rFonts w:ascii="Arial" w:hAnsi="Arial" w:cs="Arial"/>
          <w:b/>
          <w:sz w:val="22"/>
          <w:szCs w:val="22"/>
        </w:rPr>
        <w:t>Take time to decide whether or not you wish to take part.</w:t>
      </w:r>
    </w:p>
    <w:p w14:paraId="3718ADDB" w14:textId="77777777" w:rsidR="00C356E0" w:rsidRPr="00B74114" w:rsidRDefault="00C356E0" w:rsidP="00251693">
      <w:pPr>
        <w:jc w:val="both"/>
        <w:rPr>
          <w:rFonts w:ascii="Arial" w:hAnsi="Arial" w:cs="Arial"/>
          <w:b/>
          <w:sz w:val="22"/>
          <w:szCs w:val="22"/>
        </w:rPr>
      </w:pPr>
    </w:p>
    <w:tbl>
      <w:tblPr>
        <w:tblStyle w:val="TableGrid"/>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E278BC" w14:paraId="4D7EE220" w14:textId="77777777" w:rsidTr="00C51C9A">
        <w:trPr>
          <w:trHeight w:val="397"/>
        </w:trPr>
        <w:tc>
          <w:tcPr>
            <w:tcW w:w="9020" w:type="dxa"/>
            <w:shd w:val="clear" w:color="auto" w:fill="0F243E" w:themeFill="text2" w:themeFillShade="7F"/>
            <w:vAlign w:val="center"/>
          </w:tcPr>
          <w:p w14:paraId="48D27928" w14:textId="77777777" w:rsidR="00E278BC" w:rsidRPr="00E278BC" w:rsidRDefault="00E278BC" w:rsidP="00251693">
            <w:pPr>
              <w:jc w:val="both"/>
              <w:rPr>
                <w:rFonts w:ascii="Arial" w:hAnsi="Arial" w:cs="Arial"/>
                <w:b/>
                <w:sz w:val="22"/>
                <w:szCs w:val="22"/>
              </w:rPr>
            </w:pPr>
            <w:r w:rsidRPr="00E278BC">
              <w:rPr>
                <w:rFonts w:ascii="Arial" w:hAnsi="Arial" w:cs="Arial"/>
                <w:b/>
                <w:sz w:val="22"/>
                <w:szCs w:val="22"/>
              </w:rPr>
              <w:t>What is the purpose of the study</w:t>
            </w:r>
            <w:r>
              <w:rPr>
                <w:rFonts w:ascii="Arial" w:hAnsi="Arial" w:cs="Arial"/>
                <w:b/>
                <w:sz w:val="22"/>
                <w:szCs w:val="22"/>
              </w:rPr>
              <w:t>?</w:t>
            </w:r>
          </w:p>
        </w:tc>
      </w:tr>
      <w:tr w:rsidR="00E278BC" w14:paraId="1D2243C1" w14:textId="77777777" w:rsidTr="00C356E0">
        <w:trPr>
          <w:trHeight w:val="1465"/>
        </w:trPr>
        <w:tc>
          <w:tcPr>
            <w:tcW w:w="9020" w:type="dxa"/>
            <w:vAlign w:val="center"/>
          </w:tcPr>
          <w:p w14:paraId="01FA5004" w14:textId="77777777" w:rsidR="00D26D8A" w:rsidRDefault="00D26D8A" w:rsidP="005439EC">
            <w:pPr>
              <w:rPr>
                <w:rFonts w:ascii="Arial" w:hAnsi="Arial" w:cs="Arial"/>
                <w:color w:val="000000" w:themeColor="text1"/>
                <w:sz w:val="22"/>
                <w:szCs w:val="22"/>
              </w:rPr>
            </w:pPr>
          </w:p>
          <w:p w14:paraId="752D72E5" w14:textId="71CDD5CE" w:rsidR="0029209F" w:rsidRPr="00D26D8A" w:rsidRDefault="005439EC" w:rsidP="005439EC">
            <w:pPr>
              <w:rPr>
                <w:rFonts w:ascii="Arial" w:hAnsi="Arial" w:cs="Arial"/>
                <w:color w:val="000000" w:themeColor="text1"/>
                <w:sz w:val="22"/>
                <w:szCs w:val="22"/>
              </w:rPr>
            </w:pPr>
            <w:r w:rsidRPr="00D26D8A">
              <w:rPr>
                <w:rFonts w:ascii="Arial" w:hAnsi="Arial" w:cs="Arial"/>
                <w:color w:val="000000" w:themeColor="text1"/>
                <w:sz w:val="22"/>
                <w:szCs w:val="22"/>
              </w:rPr>
              <w:t xml:space="preserve">This project will explore the experiences of people who have been affected by a friend, family member, guardian, or partner’s gambling in the UK. This project aims to get a better understanding of how those affected by another person’s gambling look for support and how they are currently being supported. This project will interview between 6 to </w:t>
            </w:r>
            <w:r w:rsidR="00992093">
              <w:rPr>
                <w:rFonts w:ascii="Arial" w:hAnsi="Arial" w:cs="Arial"/>
                <w:color w:val="000000" w:themeColor="text1"/>
                <w:sz w:val="22"/>
                <w:szCs w:val="22"/>
              </w:rPr>
              <w:t xml:space="preserve">10 </w:t>
            </w:r>
            <w:r w:rsidRPr="00D26D8A">
              <w:rPr>
                <w:rFonts w:ascii="Arial" w:hAnsi="Arial" w:cs="Arial"/>
                <w:color w:val="000000" w:themeColor="text1"/>
                <w:sz w:val="22"/>
                <w:szCs w:val="22"/>
              </w:rPr>
              <w:t>people affected by another person’s gambling. Freya Howell will be conducting this project as part of a Master of Public Health dissertation project at the University of Edinburgh.</w:t>
            </w:r>
          </w:p>
          <w:p w14:paraId="6B9DBB2B" w14:textId="77777777" w:rsidR="00B72CEF" w:rsidRPr="009E68DB" w:rsidRDefault="00B72CEF" w:rsidP="00251693">
            <w:pPr>
              <w:pStyle w:val="ListParagraph"/>
              <w:tabs>
                <w:tab w:val="clear" w:pos="720"/>
              </w:tabs>
              <w:ind w:left="0"/>
              <w:rPr>
                <w:rFonts w:ascii="Arial" w:hAnsi="Arial" w:cs="Arial"/>
                <w:sz w:val="22"/>
                <w:szCs w:val="22"/>
              </w:rPr>
            </w:pPr>
          </w:p>
        </w:tc>
      </w:tr>
      <w:tr w:rsidR="00E278BC" w14:paraId="5105BBD6" w14:textId="77777777" w:rsidTr="00C51C9A">
        <w:trPr>
          <w:trHeight w:val="397"/>
        </w:trPr>
        <w:tc>
          <w:tcPr>
            <w:tcW w:w="9020" w:type="dxa"/>
            <w:shd w:val="clear" w:color="auto" w:fill="0F243E" w:themeFill="text2" w:themeFillShade="7F"/>
            <w:vAlign w:val="center"/>
          </w:tcPr>
          <w:p w14:paraId="468E0294" w14:textId="77777777" w:rsidR="00E278BC" w:rsidRPr="00E278BC" w:rsidRDefault="00E278BC" w:rsidP="00251693">
            <w:pPr>
              <w:jc w:val="both"/>
              <w:rPr>
                <w:rFonts w:ascii="Arial" w:hAnsi="Arial" w:cs="Arial"/>
                <w:b/>
                <w:sz w:val="22"/>
                <w:szCs w:val="22"/>
              </w:rPr>
            </w:pPr>
            <w:r>
              <w:rPr>
                <w:rFonts w:ascii="Arial" w:hAnsi="Arial" w:cs="Arial"/>
                <w:b/>
                <w:sz w:val="22"/>
                <w:szCs w:val="22"/>
              </w:rPr>
              <w:t>Why have I been invited to take part?</w:t>
            </w:r>
          </w:p>
        </w:tc>
      </w:tr>
      <w:tr w:rsidR="00E278BC" w14:paraId="216BF3D5" w14:textId="77777777" w:rsidTr="00C356E0">
        <w:trPr>
          <w:trHeight w:val="1522"/>
        </w:trPr>
        <w:tc>
          <w:tcPr>
            <w:tcW w:w="9020" w:type="dxa"/>
            <w:vAlign w:val="center"/>
          </w:tcPr>
          <w:p w14:paraId="6403D2F0" w14:textId="77777777" w:rsidR="00B72CEF" w:rsidRPr="005439EC" w:rsidRDefault="00B72CEF" w:rsidP="00251693">
            <w:pPr>
              <w:pStyle w:val="ListParagraph"/>
              <w:tabs>
                <w:tab w:val="clear" w:pos="720"/>
              </w:tabs>
              <w:ind w:left="0"/>
              <w:rPr>
                <w:rFonts w:ascii="Arial" w:hAnsi="Arial" w:cs="Arial"/>
                <w:sz w:val="22"/>
                <w:szCs w:val="22"/>
              </w:rPr>
            </w:pPr>
          </w:p>
          <w:p w14:paraId="76D106CB" w14:textId="14ED907C" w:rsidR="005439EC" w:rsidRDefault="005439EC" w:rsidP="005439EC">
            <w:pPr>
              <w:jc w:val="both"/>
              <w:rPr>
                <w:rFonts w:ascii="Arial" w:hAnsi="Arial" w:cs="Arial"/>
                <w:sz w:val="22"/>
                <w:szCs w:val="22"/>
              </w:rPr>
            </w:pPr>
            <w:r>
              <w:rPr>
                <w:rFonts w:ascii="Arial" w:hAnsi="Arial" w:cs="Arial"/>
                <w:sz w:val="22"/>
                <w:szCs w:val="22"/>
              </w:rPr>
              <w:t xml:space="preserve">The study is interested in interviewing people to understand how people affected by the gambling of another person realise they </w:t>
            </w:r>
            <w:r w:rsidR="00D26D8A">
              <w:rPr>
                <w:rFonts w:ascii="Arial" w:hAnsi="Arial" w:cs="Arial"/>
                <w:sz w:val="22"/>
                <w:szCs w:val="22"/>
              </w:rPr>
              <w:t>need</w:t>
            </w:r>
            <w:r>
              <w:rPr>
                <w:rFonts w:ascii="Arial" w:hAnsi="Arial" w:cs="Arial"/>
                <w:sz w:val="22"/>
                <w:szCs w:val="22"/>
              </w:rPr>
              <w:t xml:space="preserve"> support, what it is like to look for support, and what support looks like.</w:t>
            </w:r>
          </w:p>
          <w:p w14:paraId="01C024FF" w14:textId="2CE5F84C" w:rsidR="00E278BC" w:rsidRDefault="00E278BC" w:rsidP="00242C7D">
            <w:pPr>
              <w:jc w:val="both"/>
              <w:rPr>
                <w:rFonts w:ascii="Arial" w:hAnsi="Arial" w:cs="Arial"/>
                <w:sz w:val="22"/>
                <w:szCs w:val="22"/>
              </w:rPr>
            </w:pPr>
          </w:p>
          <w:p w14:paraId="4357FC04" w14:textId="77777777" w:rsidR="00B72CEF" w:rsidRPr="00E45AA0" w:rsidRDefault="00B72CEF" w:rsidP="00251693">
            <w:pPr>
              <w:pStyle w:val="ListParagraph"/>
              <w:tabs>
                <w:tab w:val="clear" w:pos="720"/>
              </w:tabs>
              <w:ind w:left="0"/>
              <w:rPr>
                <w:rFonts w:ascii="Arial" w:hAnsi="Arial" w:cs="Arial"/>
                <w:sz w:val="22"/>
                <w:szCs w:val="22"/>
              </w:rPr>
            </w:pPr>
          </w:p>
        </w:tc>
      </w:tr>
      <w:tr w:rsidR="00E278BC" w14:paraId="5A6C8CC9" w14:textId="77777777" w:rsidTr="00C51C9A">
        <w:trPr>
          <w:trHeight w:val="397"/>
        </w:trPr>
        <w:tc>
          <w:tcPr>
            <w:tcW w:w="9020" w:type="dxa"/>
            <w:shd w:val="clear" w:color="auto" w:fill="0F243E" w:themeFill="text2" w:themeFillShade="7F"/>
            <w:vAlign w:val="center"/>
          </w:tcPr>
          <w:p w14:paraId="4575FCB5" w14:textId="77777777" w:rsidR="00E278BC" w:rsidRPr="00E278BC" w:rsidRDefault="00E278BC" w:rsidP="00251693">
            <w:pPr>
              <w:jc w:val="both"/>
              <w:rPr>
                <w:rFonts w:ascii="Arial" w:hAnsi="Arial" w:cs="Arial"/>
                <w:b/>
                <w:sz w:val="22"/>
                <w:szCs w:val="22"/>
              </w:rPr>
            </w:pPr>
            <w:r>
              <w:rPr>
                <w:rFonts w:ascii="Arial" w:hAnsi="Arial" w:cs="Arial"/>
                <w:b/>
                <w:sz w:val="22"/>
                <w:szCs w:val="22"/>
              </w:rPr>
              <w:t>Do I have to take part?</w:t>
            </w:r>
          </w:p>
        </w:tc>
      </w:tr>
      <w:tr w:rsidR="00E278BC" w14:paraId="57FE4B37" w14:textId="77777777" w:rsidTr="00C356E0">
        <w:trPr>
          <w:trHeight w:val="1524"/>
        </w:trPr>
        <w:tc>
          <w:tcPr>
            <w:tcW w:w="9020" w:type="dxa"/>
            <w:vAlign w:val="center"/>
          </w:tcPr>
          <w:p w14:paraId="5B90AB08" w14:textId="6CA30858" w:rsidR="00B72CEF" w:rsidRPr="0026710A" w:rsidRDefault="00750C10" w:rsidP="00251693">
            <w:pPr>
              <w:jc w:val="both"/>
              <w:rPr>
                <w:rFonts w:ascii="Arial" w:hAnsi="Arial" w:cs="Arial"/>
              </w:rPr>
            </w:pPr>
            <w:r w:rsidRPr="00F15311">
              <w:rPr>
                <w:rFonts w:ascii="Arial" w:hAnsi="Arial" w:cs="Arial"/>
                <w:sz w:val="22"/>
                <w:szCs w:val="22"/>
              </w:rPr>
              <w:t>No, it is up to you to decid</w:t>
            </w:r>
            <w:r w:rsidR="00F15311" w:rsidRPr="00F15311">
              <w:rPr>
                <w:rFonts w:ascii="Arial" w:hAnsi="Arial" w:cs="Arial"/>
                <w:sz w:val="22"/>
                <w:szCs w:val="22"/>
              </w:rPr>
              <w:t xml:space="preserve">e whether or not to take part. </w:t>
            </w:r>
            <w:r w:rsidRPr="00F15311">
              <w:rPr>
                <w:rFonts w:ascii="Arial" w:hAnsi="Arial" w:cs="Arial"/>
                <w:sz w:val="22"/>
                <w:szCs w:val="22"/>
              </w:rPr>
              <w:t>Deciding not to take part or withdrawing from the study will not affect t</w:t>
            </w:r>
            <w:r w:rsidR="00B72CEF" w:rsidRPr="00F15311">
              <w:rPr>
                <w:rFonts w:ascii="Arial" w:hAnsi="Arial" w:cs="Arial"/>
                <w:sz w:val="22"/>
                <w:szCs w:val="22"/>
              </w:rPr>
              <w:t>he healthcare that you receive</w:t>
            </w:r>
            <w:r w:rsidR="00945D2F" w:rsidRPr="00F15311">
              <w:rPr>
                <w:rFonts w:ascii="Arial" w:hAnsi="Arial" w:cs="Arial"/>
                <w:sz w:val="22"/>
                <w:szCs w:val="22"/>
              </w:rPr>
              <w:t>,</w:t>
            </w:r>
            <w:r w:rsidR="00B72CEF" w:rsidRPr="00F15311">
              <w:rPr>
                <w:rFonts w:ascii="Arial" w:hAnsi="Arial" w:cs="Arial"/>
                <w:sz w:val="22"/>
                <w:szCs w:val="22"/>
              </w:rPr>
              <w:t xml:space="preserve"> </w:t>
            </w:r>
            <w:r w:rsidRPr="00F15311">
              <w:rPr>
                <w:rFonts w:ascii="Arial" w:hAnsi="Arial" w:cs="Arial"/>
                <w:sz w:val="22"/>
                <w:szCs w:val="22"/>
              </w:rPr>
              <w:t>or your legal rights.</w:t>
            </w:r>
            <w:r w:rsidR="00A340C5" w:rsidRPr="00F15311">
              <w:rPr>
                <w:rFonts w:ascii="Arial" w:hAnsi="Arial" w:cs="Arial"/>
                <w:sz w:val="22"/>
                <w:szCs w:val="22"/>
              </w:rPr>
              <w:t xml:space="preserve"> </w:t>
            </w:r>
          </w:p>
        </w:tc>
      </w:tr>
      <w:tr w:rsidR="00E278BC" w14:paraId="5CB7A2EA" w14:textId="77777777" w:rsidTr="00C51C9A">
        <w:trPr>
          <w:trHeight w:val="397"/>
        </w:trPr>
        <w:tc>
          <w:tcPr>
            <w:tcW w:w="9020" w:type="dxa"/>
            <w:shd w:val="clear" w:color="auto" w:fill="0F243E" w:themeFill="text2" w:themeFillShade="7F"/>
            <w:vAlign w:val="center"/>
          </w:tcPr>
          <w:p w14:paraId="519859BE" w14:textId="77777777" w:rsidR="00E278BC" w:rsidRPr="00E278BC" w:rsidRDefault="00E278BC" w:rsidP="00251693">
            <w:pPr>
              <w:jc w:val="both"/>
              <w:rPr>
                <w:rFonts w:ascii="Arial" w:hAnsi="Arial" w:cs="Arial"/>
                <w:b/>
                <w:sz w:val="22"/>
                <w:szCs w:val="22"/>
              </w:rPr>
            </w:pPr>
            <w:r>
              <w:rPr>
                <w:rFonts w:ascii="Arial" w:hAnsi="Arial" w:cs="Arial"/>
                <w:b/>
                <w:sz w:val="22"/>
                <w:szCs w:val="22"/>
              </w:rPr>
              <w:t>What will happen if I take part?</w:t>
            </w:r>
          </w:p>
        </w:tc>
      </w:tr>
      <w:tr w:rsidR="003923E4" w:rsidRPr="003923E4" w14:paraId="7763D9DD" w14:textId="77777777" w:rsidTr="00C356E0">
        <w:trPr>
          <w:trHeight w:val="429"/>
        </w:trPr>
        <w:tc>
          <w:tcPr>
            <w:tcW w:w="9020" w:type="dxa"/>
            <w:vAlign w:val="center"/>
          </w:tcPr>
          <w:p w14:paraId="0BF1E37F" w14:textId="77777777" w:rsidR="00B72CEF" w:rsidRPr="003923E4" w:rsidRDefault="00B72CEF" w:rsidP="00251693">
            <w:pPr>
              <w:pStyle w:val="ListParagraph"/>
              <w:ind w:hanging="720"/>
              <w:rPr>
                <w:rFonts w:ascii="Arial" w:hAnsi="Arial" w:cs="Arial"/>
                <w:iCs/>
                <w:color w:val="4F81BD" w:themeColor="accent1"/>
                <w:sz w:val="22"/>
                <w:szCs w:val="22"/>
              </w:rPr>
            </w:pPr>
          </w:p>
          <w:p w14:paraId="346BBE46" w14:textId="77777777" w:rsidR="005439EC" w:rsidRPr="00D26D8A" w:rsidRDefault="005439EC" w:rsidP="00251693">
            <w:pPr>
              <w:pStyle w:val="ListParagraph"/>
              <w:tabs>
                <w:tab w:val="clear" w:pos="720"/>
              </w:tabs>
              <w:ind w:left="0" w:hanging="11"/>
              <w:rPr>
                <w:rFonts w:ascii="Arial" w:hAnsi="Arial" w:cs="Arial"/>
                <w:iCs/>
                <w:color w:val="000000" w:themeColor="text1"/>
                <w:sz w:val="22"/>
                <w:szCs w:val="22"/>
              </w:rPr>
            </w:pPr>
          </w:p>
          <w:p w14:paraId="5D48EDD9" w14:textId="77777777" w:rsidR="00D26D8A" w:rsidRDefault="005439EC" w:rsidP="00D26D8A">
            <w:pPr>
              <w:pStyle w:val="ListParagraph"/>
              <w:tabs>
                <w:tab w:val="clear" w:pos="720"/>
              </w:tabs>
              <w:ind w:left="-11"/>
              <w:rPr>
                <w:rFonts w:ascii="Arial" w:hAnsi="Arial" w:cs="Arial"/>
                <w:iCs/>
                <w:color w:val="000000" w:themeColor="text1"/>
                <w:sz w:val="22"/>
                <w:szCs w:val="22"/>
              </w:rPr>
            </w:pPr>
            <w:r w:rsidRPr="00D26D8A">
              <w:rPr>
                <w:rFonts w:ascii="Arial" w:hAnsi="Arial" w:cs="Arial"/>
                <w:iCs/>
                <w:color w:val="000000" w:themeColor="text1"/>
                <w:sz w:val="22"/>
                <w:szCs w:val="22"/>
              </w:rPr>
              <w:t xml:space="preserve">If you are interested in taking part, please contact the researcher using the details provided below to express your interest. </w:t>
            </w:r>
            <w:r w:rsidR="00DA4B46" w:rsidRPr="00D26D8A">
              <w:rPr>
                <w:rFonts w:ascii="Arial" w:hAnsi="Arial" w:cs="Arial"/>
                <w:iCs/>
                <w:color w:val="000000" w:themeColor="text1"/>
                <w:sz w:val="22"/>
                <w:szCs w:val="22"/>
              </w:rPr>
              <w:t xml:space="preserve">Next, you will be asked to sign a consent form saying you have read this participation sheet and agree to take part. This will be done using an e-signature form, or, by printing off the consent form and scanning it. The researcher will then email you to schedule an interview at a time which is convenient to you. </w:t>
            </w:r>
          </w:p>
          <w:p w14:paraId="227CC8DE" w14:textId="77777777" w:rsidR="00D26D8A" w:rsidRDefault="00D26D8A" w:rsidP="00D26D8A">
            <w:pPr>
              <w:pStyle w:val="ListParagraph"/>
              <w:tabs>
                <w:tab w:val="clear" w:pos="720"/>
              </w:tabs>
              <w:ind w:left="-11"/>
              <w:rPr>
                <w:rFonts w:ascii="Arial" w:hAnsi="Arial" w:cs="Arial"/>
                <w:iCs/>
                <w:color w:val="000000" w:themeColor="text1"/>
                <w:sz w:val="22"/>
                <w:szCs w:val="22"/>
              </w:rPr>
            </w:pPr>
          </w:p>
          <w:p w14:paraId="786D22A4" w14:textId="6EF5FEC4" w:rsidR="001500E7" w:rsidRPr="00D26D8A" w:rsidRDefault="00DA4B46" w:rsidP="00D26D8A">
            <w:pPr>
              <w:pStyle w:val="ListParagraph"/>
              <w:tabs>
                <w:tab w:val="clear" w:pos="720"/>
              </w:tabs>
              <w:ind w:left="-11"/>
              <w:rPr>
                <w:rFonts w:ascii="Arial" w:hAnsi="Arial" w:cs="Arial"/>
                <w:iCs/>
                <w:color w:val="000000" w:themeColor="text1"/>
                <w:sz w:val="22"/>
                <w:szCs w:val="22"/>
              </w:rPr>
            </w:pPr>
            <w:r w:rsidRPr="00D26D8A">
              <w:rPr>
                <w:rFonts w:ascii="Arial" w:hAnsi="Arial" w:cs="Arial"/>
                <w:iCs/>
                <w:color w:val="000000" w:themeColor="text1"/>
                <w:sz w:val="22"/>
                <w:szCs w:val="22"/>
              </w:rPr>
              <w:t xml:space="preserve">All consenting participants will be asked to do a single online interview on Microsoft teams or a telephone interview lasting a maximum of 90 minutes for individual interviews and 120 minutes </w:t>
            </w:r>
            <w:r w:rsidR="00D26D8A">
              <w:rPr>
                <w:rFonts w:ascii="Arial" w:hAnsi="Arial" w:cs="Arial"/>
                <w:iCs/>
                <w:color w:val="000000" w:themeColor="text1"/>
                <w:sz w:val="22"/>
                <w:szCs w:val="22"/>
              </w:rPr>
              <w:t>if you are taking part in a paired interview with a friend, family member, guardian or partner who has also been affected by the gambling of another person</w:t>
            </w:r>
            <w:r w:rsidRPr="00D26D8A">
              <w:rPr>
                <w:rFonts w:ascii="Arial" w:hAnsi="Arial" w:cs="Arial"/>
                <w:iCs/>
                <w:color w:val="000000" w:themeColor="text1"/>
                <w:sz w:val="22"/>
                <w:szCs w:val="22"/>
              </w:rPr>
              <w:t xml:space="preserve">. During this interview </w:t>
            </w:r>
            <w:r w:rsidRPr="00D26D8A">
              <w:rPr>
                <w:rFonts w:ascii="Arial" w:hAnsi="Arial" w:cs="Arial"/>
                <w:iCs/>
                <w:color w:val="000000" w:themeColor="text1"/>
                <w:sz w:val="22"/>
                <w:szCs w:val="22"/>
              </w:rPr>
              <w:lastRenderedPageBreak/>
              <w:t>we will discuss how you identified yourself as needing support, how you went about looking for support, and what support looks like to you. Participants will also be asked to fill out a questionnaire to describe how the gambling of another person has affected them</w:t>
            </w:r>
            <w:r w:rsidR="001500E7" w:rsidRPr="00D26D8A">
              <w:rPr>
                <w:rFonts w:ascii="Arial" w:hAnsi="Arial" w:cs="Arial"/>
                <w:iCs/>
                <w:color w:val="000000" w:themeColor="text1"/>
                <w:sz w:val="22"/>
                <w:szCs w:val="22"/>
              </w:rPr>
              <w:t xml:space="preserve"> during the interview. The audio of interviews will be recorded </w:t>
            </w:r>
            <w:r w:rsidR="00466C02">
              <w:rPr>
                <w:rFonts w:ascii="Arial" w:hAnsi="Arial" w:cs="Arial"/>
                <w:iCs/>
                <w:color w:val="000000" w:themeColor="text1"/>
                <w:sz w:val="22"/>
                <w:szCs w:val="22"/>
              </w:rPr>
              <w:t xml:space="preserve">and </w:t>
            </w:r>
            <w:r w:rsidR="00D26D8A">
              <w:rPr>
                <w:rFonts w:ascii="Arial" w:hAnsi="Arial" w:cs="Arial"/>
                <w:iCs/>
                <w:color w:val="000000" w:themeColor="text1"/>
                <w:sz w:val="22"/>
                <w:szCs w:val="22"/>
              </w:rPr>
              <w:t>transcribed by the researcher word-for-word, except for names and locations which will be changed or removed to make sure you remain anonymous.</w:t>
            </w:r>
          </w:p>
          <w:p w14:paraId="18734515" w14:textId="0DD6E671" w:rsidR="00DA4B46" w:rsidRPr="00D26D8A" w:rsidRDefault="00DA4B46" w:rsidP="00251693">
            <w:pPr>
              <w:pStyle w:val="ListParagraph"/>
              <w:tabs>
                <w:tab w:val="clear" w:pos="720"/>
              </w:tabs>
              <w:ind w:left="0" w:hanging="11"/>
              <w:rPr>
                <w:rFonts w:ascii="Arial" w:hAnsi="Arial" w:cs="Arial"/>
                <w:iCs/>
                <w:color w:val="000000" w:themeColor="text1"/>
                <w:sz w:val="22"/>
                <w:szCs w:val="22"/>
              </w:rPr>
            </w:pPr>
          </w:p>
          <w:p w14:paraId="42003E36" w14:textId="53295689" w:rsidR="003B0C4F" w:rsidRDefault="00D26D8A" w:rsidP="00C61D9C">
            <w:pPr>
              <w:rPr>
                <w:rFonts w:ascii="Arial" w:hAnsi="Arial" w:cs="Arial"/>
                <w:iCs/>
                <w:color w:val="000000" w:themeColor="text1"/>
                <w:sz w:val="22"/>
                <w:szCs w:val="22"/>
              </w:rPr>
            </w:pPr>
            <w:r>
              <w:rPr>
                <w:rFonts w:ascii="Arial" w:hAnsi="Arial" w:cs="Arial"/>
                <w:iCs/>
                <w:color w:val="000000" w:themeColor="text1"/>
                <w:sz w:val="22"/>
                <w:szCs w:val="22"/>
              </w:rPr>
              <w:t>“</w:t>
            </w:r>
            <w:proofErr w:type="spellStart"/>
            <w:r>
              <w:rPr>
                <w:rFonts w:ascii="Arial" w:hAnsi="Arial" w:cs="Arial"/>
                <w:iCs/>
                <w:color w:val="000000" w:themeColor="text1"/>
                <w:sz w:val="22"/>
                <w:szCs w:val="22"/>
              </w:rPr>
              <w:t>Thrivin</w:t>
            </w:r>
            <w:proofErr w:type="spellEnd"/>
            <w:r>
              <w:rPr>
                <w:rFonts w:ascii="Arial" w:hAnsi="Arial" w:cs="Arial"/>
                <w:iCs/>
                <w:color w:val="000000" w:themeColor="text1"/>
                <w:sz w:val="22"/>
                <w:szCs w:val="22"/>
              </w:rPr>
              <w:t xml:space="preserve">’ Together”, a women-led experience organisation offering support to women who gamble, are in recovery or affected by someone else’s gambling </w:t>
            </w:r>
            <w:r w:rsidR="00DB4DDE">
              <w:rPr>
                <w:rFonts w:ascii="Arial" w:hAnsi="Arial" w:cs="Arial"/>
                <w:iCs/>
                <w:color w:val="000000" w:themeColor="text1"/>
                <w:sz w:val="22"/>
                <w:szCs w:val="22"/>
              </w:rPr>
              <w:t xml:space="preserve">will offer a £20 e-voucher as </w:t>
            </w:r>
            <w:r>
              <w:rPr>
                <w:rFonts w:ascii="Arial" w:hAnsi="Arial" w:cs="Arial"/>
                <w:iCs/>
                <w:color w:val="000000" w:themeColor="text1"/>
                <w:sz w:val="22"/>
                <w:szCs w:val="22"/>
              </w:rPr>
              <w:t>compensation to</w:t>
            </w:r>
            <w:r w:rsidR="00C61D9C">
              <w:rPr>
                <w:rFonts w:ascii="Arial" w:hAnsi="Arial" w:cs="Arial"/>
                <w:iCs/>
                <w:color w:val="000000" w:themeColor="text1"/>
                <w:sz w:val="22"/>
                <w:szCs w:val="22"/>
              </w:rPr>
              <w:t xml:space="preserve"> interviewed participants</w:t>
            </w:r>
            <w:r w:rsidR="00DB4DDE">
              <w:rPr>
                <w:rFonts w:ascii="Arial" w:hAnsi="Arial" w:cs="Arial"/>
                <w:iCs/>
                <w:color w:val="000000" w:themeColor="text1"/>
                <w:sz w:val="22"/>
                <w:szCs w:val="22"/>
              </w:rPr>
              <w:t xml:space="preserve"> for </w:t>
            </w:r>
            <w:r>
              <w:rPr>
                <w:rFonts w:ascii="Arial" w:hAnsi="Arial" w:cs="Arial"/>
                <w:iCs/>
                <w:color w:val="000000" w:themeColor="text1"/>
                <w:sz w:val="22"/>
                <w:szCs w:val="22"/>
              </w:rPr>
              <w:t xml:space="preserve">their </w:t>
            </w:r>
            <w:r w:rsidR="00C61D9C">
              <w:rPr>
                <w:rFonts w:ascii="Arial" w:hAnsi="Arial" w:cs="Arial"/>
                <w:iCs/>
                <w:color w:val="000000" w:themeColor="text1"/>
                <w:sz w:val="22"/>
                <w:szCs w:val="22"/>
              </w:rPr>
              <w:t xml:space="preserve">time and </w:t>
            </w:r>
            <w:r>
              <w:rPr>
                <w:rFonts w:ascii="Arial" w:hAnsi="Arial" w:cs="Arial"/>
                <w:iCs/>
                <w:color w:val="000000" w:themeColor="text1"/>
                <w:sz w:val="22"/>
                <w:szCs w:val="22"/>
              </w:rPr>
              <w:t>efforts</w:t>
            </w:r>
            <w:r w:rsidR="00C61D9C">
              <w:rPr>
                <w:rFonts w:ascii="Arial" w:hAnsi="Arial" w:cs="Arial"/>
                <w:iCs/>
                <w:color w:val="000000" w:themeColor="text1"/>
                <w:sz w:val="22"/>
                <w:szCs w:val="22"/>
              </w:rPr>
              <w:t>.</w:t>
            </w:r>
          </w:p>
          <w:p w14:paraId="43E65BFD" w14:textId="15966F05" w:rsidR="00C61D9C" w:rsidRPr="003923E4" w:rsidRDefault="00C61D9C" w:rsidP="00C61D9C">
            <w:pPr>
              <w:rPr>
                <w:rFonts w:ascii="Arial" w:hAnsi="Arial" w:cs="Arial"/>
                <w:color w:val="4F81BD" w:themeColor="accent1"/>
                <w:sz w:val="22"/>
                <w:szCs w:val="22"/>
              </w:rPr>
            </w:pPr>
          </w:p>
        </w:tc>
      </w:tr>
      <w:tr w:rsidR="00FA21F9" w14:paraId="2F2E1150" w14:textId="77777777" w:rsidTr="00C51C9A">
        <w:trPr>
          <w:trHeight w:val="397"/>
        </w:trPr>
        <w:tc>
          <w:tcPr>
            <w:tcW w:w="9020" w:type="dxa"/>
            <w:shd w:val="clear" w:color="auto" w:fill="0F243E" w:themeFill="text2" w:themeFillShade="7F"/>
            <w:vAlign w:val="center"/>
          </w:tcPr>
          <w:p w14:paraId="4CA9F523" w14:textId="77777777" w:rsidR="00FA21F9" w:rsidRDefault="00FA21F9" w:rsidP="00251693">
            <w:pPr>
              <w:jc w:val="both"/>
              <w:rPr>
                <w:rFonts w:ascii="Arial" w:hAnsi="Arial" w:cs="Arial"/>
                <w:b/>
                <w:sz w:val="22"/>
                <w:szCs w:val="22"/>
              </w:rPr>
            </w:pPr>
            <w:r>
              <w:rPr>
                <w:rFonts w:ascii="Arial" w:hAnsi="Arial" w:cs="Arial"/>
                <w:b/>
                <w:sz w:val="22"/>
                <w:szCs w:val="22"/>
              </w:rPr>
              <w:lastRenderedPageBreak/>
              <w:t>Is there anything I need to do or avoid?</w:t>
            </w:r>
          </w:p>
        </w:tc>
      </w:tr>
      <w:tr w:rsidR="00FA21F9" w14:paraId="47F2561F" w14:textId="77777777" w:rsidTr="00C356E0">
        <w:trPr>
          <w:trHeight w:val="849"/>
        </w:trPr>
        <w:tc>
          <w:tcPr>
            <w:tcW w:w="9020" w:type="dxa"/>
            <w:shd w:val="clear" w:color="auto" w:fill="FFFFFF" w:themeFill="background1"/>
            <w:vAlign w:val="center"/>
          </w:tcPr>
          <w:p w14:paraId="366125C2" w14:textId="7E5252E3" w:rsidR="00DB1EF5" w:rsidRPr="00D26D8A" w:rsidRDefault="00D26D8A" w:rsidP="00D26D8A">
            <w:pPr>
              <w:rPr>
                <w:rFonts w:ascii="Arial" w:hAnsi="Arial" w:cs="Arial"/>
                <w:sz w:val="22"/>
                <w:szCs w:val="22"/>
              </w:rPr>
            </w:pPr>
            <w:r>
              <w:rPr>
                <w:rFonts w:ascii="Arial" w:hAnsi="Arial" w:cs="Arial"/>
                <w:sz w:val="22"/>
                <w:szCs w:val="22"/>
              </w:rPr>
              <w:t xml:space="preserve">There are no special requirements </w:t>
            </w:r>
            <w:r w:rsidR="00460411">
              <w:rPr>
                <w:rFonts w:ascii="Arial" w:hAnsi="Arial" w:cs="Arial"/>
                <w:sz w:val="22"/>
                <w:szCs w:val="22"/>
              </w:rPr>
              <w:t>to participating in this project</w:t>
            </w:r>
          </w:p>
        </w:tc>
      </w:tr>
      <w:tr w:rsidR="00E278BC" w14:paraId="1C0BE8F8" w14:textId="77777777" w:rsidTr="00C51C9A">
        <w:trPr>
          <w:trHeight w:val="397"/>
        </w:trPr>
        <w:tc>
          <w:tcPr>
            <w:tcW w:w="9020" w:type="dxa"/>
            <w:shd w:val="clear" w:color="auto" w:fill="0F243E" w:themeFill="text2" w:themeFillShade="7F"/>
            <w:vAlign w:val="center"/>
          </w:tcPr>
          <w:p w14:paraId="36DECA84" w14:textId="77777777" w:rsidR="00E278BC" w:rsidRPr="00E278BC" w:rsidRDefault="00E278BC" w:rsidP="00251693">
            <w:pPr>
              <w:jc w:val="both"/>
              <w:rPr>
                <w:rFonts w:ascii="Arial" w:hAnsi="Arial" w:cs="Arial"/>
                <w:b/>
                <w:sz w:val="22"/>
                <w:szCs w:val="22"/>
              </w:rPr>
            </w:pPr>
            <w:r>
              <w:rPr>
                <w:rFonts w:ascii="Arial" w:hAnsi="Arial" w:cs="Arial"/>
                <w:b/>
                <w:sz w:val="22"/>
                <w:szCs w:val="22"/>
              </w:rPr>
              <w:t>What are the possible benefits of taking part?</w:t>
            </w:r>
          </w:p>
        </w:tc>
      </w:tr>
      <w:tr w:rsidR="00E278BC" w14:paraId="11D5C49A" w14:textId="77777777" w:rsidTr="00C356E0">
        <w:trPr>
          <w:trHeight w:val="1021"/>
        </w:trPr>
        <w:tc>
          <w:tcPr>
            <w:tcW w:w="9020" w:type="dxa"/>
            <w:vAlign w:val="center"/>
          </w:tcPr>
          <w:p w14:paraId="74D9E1D4" w14:textId="77777777" w:rsidR="00460411" w:rsidRDefault="00460411" w:rsidP="00B74114">
            <w:pPr>
              <w:jc w:val="both"/>
              <w:rPr>
                <w:rFonts w:ascii="Arial" w:hAnsi="Arial" w:cs="Arial"/>
                <w:sz w:val="22"/>
                <w:szCs w:val="22"/>
              </w:rPr>
            </w:pPr>
          </w:p>
          <w:p w14:paraId="49869FC6" w14:textId="5B815753" w:rsidR="002A77B0" w:rsidRDefault="002A77B0" w:rsidP="00B74114">
            <w:pPr>
              <w:jc w:val="both"/>
              <w:rPr>
                <w:rFonts w:ascii="Arial" w:hAnsi="Arial" w:cs="Arial"/>
                <w:sz w:val="22"/>
                <w:szCs w:val="22"/>
              </w:rPr>
            </w:pPr>
            <w:r w:rsidRPr="00801936">
              <w:rPr>
                <w:rFonts w:ascii="Arial" w:hAnsi="Arial" w:cs="Arial"/>
                <w:sz w:val="22"/>
                <w:szCs w:val="22"/>
              </w:rPr>
              <w:t>There are no direct benefits to you taking part in this study, but the results from this study might</w:t>
            </w:r>
            <w:r w:rsidR="00460411">
              <w:rPr>
                <w:rFonts w:ascii="Arial" w:hAnsi="Arial" w:cs="Arial"/>
                <w:sz w:val="22"/>
                <w:szCs w:val="22"/>
              </w:rPr>
              <w:t xml:space="preserve"> inform the future development of support for those affected by the gambling of another person in the UK.</w:t>
            </w:r>
          </w:p>
          <w:p w14:paraId="32CED53D" w14:textId="77777777" w:rsidR="00460411" w:rsidRDefault="00460411" w:rsidP="00B74114">
            <w:pPr>
              <w:jc w:val="both"/>
              <w:rPr>
                <w:rFonts w:ascii="Arial" w:hAnsi="Arial" w:cs="Arial"/>
                <w:sz w:val="22"/>
                <w:szCs w:val="22"/>
              </w:rPr>
            </w:pPr>
          </w:p>
          <w:p w14:paraId="35FF5845" w14:textId="77777777" w:rsidR="00460411" w:rsidRPr="00801936" w:rsidRDefault="00460411" w:rsidP="00B74114">
            <w:pPr>
              <w:jc w:val="both"/>
              <w:rPr>
                <w:rFonts w:ascii="Arial" w:hAnsi="Arial" w:cs="Arial"/>
                <w:sz w:val="22"/>
                <w:szCs w:val="22"/>
              </w:rPr>
            </w:pPr>
          </w:p>
          <w:p w14:paraId="09761379" w14:textId="77777777" w:rsidR="00E278BC" w:rsidRPr="00C51C9A" w:rsidRDefault="00E278BC" w:rsidP="00B74114">
            <w:pPr>
              <w:jc w:val="both"/>
              <w:rPr>
                <w:rFonts w:ascii="Arial" w:hAnsi="Arial" w:cs="Arial"/>
                <w:sz w:val="22"/>
                <w:szCs w:val="22"/>
              </w:rPr>
            </w:pPr>
          </w:p>
        </w:tc>
      </w:tr>
      <w:tr w:rsidR="00E278BC" w14:paraId="588F891B" w14:textId="77777777" w:rsidTr="00C51C9A">
        <w:trPr>
          <w:trHeight w:val="397"/>
        </w:trPr>
        <w:tc>
          <w:tcPr>
            <w:tcW w:w="9020" w:type="dxa"/>
            <w:shd w:val="clear" w:color="auto" w:fill="0F243E" w:themeFill="text2" w:themeFillShade="7F"/>
            <w:vAlign w:val="center"/>
          </w:tcPr>
          <w:p w14:paraId="50E411E6" w14:textId="77777777" w:rsidR="00E278BC" w:rsidRPr="00E278BC" w:rsidRDefault="00E278BC" w:rsidP="00CF0CF5">
            <w:pPr>
              <w:keepNext/>
              <w:keepLines/>
              <w:jc w:val="both"/>
              <w:rPr>
                <w:rFonts w:ascii="Arial" w:hAnsi="Arial" w:cs="Arial"/>
                <w:b/>
                <w:sz w:val="22"/>
                <w:szCs w:val="22"/>
              </w:rPr>
            </w:pPr>
            <w:r>
              <w:rPr>
                <w:rFonts w:ascii="Arial" w:hAnsi="Arial" w:cs="Arial"/>
                <w:b/>
                <w:sz w:val="22"/>
                <w:szCs w:val="22"/>
              </w:rPr>
              <w:t>What are the possible disadvantages of taking part?</w:t>
            </w:r>
          </w:p>
        </w:tc>
      </w:tr>
      <w:tr w:rsidR="00E278BC" w14:paraId="72E83AF7" w14:textId="77777777" w:rsidTr="00C356E0">
        <w:trPr>
          <w:trHeight w:val="860"/>
        </w:trPr>
        <w:tc>
          <w:tcPr>
            <w:tcW w:w="9020" w:type="dxa"/>
            <w:vAlign w:val="center"/>
          </w:tcPr>
          <w:p w14:paraId="158BC7DF" w14:textId="77777777" w:rsidR="00E278BC" w:rsidRDefault="00E278BC" w:rsidP="00CF0CF5">
            <w:pPr>
              <w:keepNext/>
              <w:keepLines/>
              <w:jc w:val="both"/>
              <w:rPr>
                <w:rFonts w:ascii="Arial" w:hAnsi="Arial" w:cs="Arial"/>
                <w:color w:val="4F81BD" w:themeColor="accent1"/>
                <w:sz w:val="22"/>
                <w:szCs w:val="22"/>
              </w:rPr>
            </w:pPr>
          </w:p>
          <w:p w14:paraId="091EB938" w14:textId="0953C25B" w:rsidR="00A10D97" w:rsidRPr="00466C02" w:rsidRDefault="00460411" w:rsidP="00460411">
            <w:pPr>
              <w:keepNext/>
              <w:keepLines/>
              <w:jc w:val="both"/>
              <w:rPr>
                <w:rFonts w:ascii="Arial" w:hAnsi="Arial" w:cs="Arial"/>
                <w:color w:val="000000" w:themeColor="text1"/>
                <w:sz w:val="22"/>
                <w:szCs w:val="22"/>
              </w:rPr>
            </w:pPr>
            <w:r w:rsidRPr="00466C02">
              <w:rPr>
                <w:rFonts w:ascii="Arial" w:hAnsi="Arial" w:cs="Arial"/>
                <w:color w:val="000000" w:themeColor="text1"/>
                <w:sz w:val="22"/>
                <w:szCs w:val="22"/>
              </w:rPr>
              <w:t xml:space="preserve">During interview, people may become upset when talking about unpleasant experiences looking for support and experiences of support. Reflecting on these topics may also bring up unpleasant memories concerning people’s experiences of gambling harm. If you would like to take a break during the interview, or stop altogether, please let the researcher know and they will </w:t>
            </w:r>
            <w:r w:rsidR="00C61D9C">
              <w:rPr>
                <w:rFonts w:ascii="Arial" w:hAnsi="Arial" w:cs="Arial"/>
                <w:color w:val="000000" w:themeColor="text1"/>
                <w:sz w:val="22"/>
                <w:szCs w:val="22"/>
              </w:rPr>
              <w:t>terminate or p</w:t>
            </w:r>
            <w:r w:rsidRPr="00466C02">
              <w:rPr>
                <w:rFonts w:ascii="Arial" w:hAnsi="Arial" w:cs="Arial"/>
                <w:color w:val="000000" w:themeColor="text1"/>
                <w:sz w:val="22"/>
                <w:szCs w:val="22"/>
              </w:rPr>
              <w:t xml:space="preserve">ause </w:t>
            </w:r>
            <w:r w:rsidR="00C61D9C">
              <w:rPr>
                <w:rFonts w:ascii="Arial" w:hAnsi="Arial" w:cs="Arial"/>
                <w:color w:val="000000" w:themeColor="text1"/>
                <w:sz w:val="22"/>
                <w:szCs w:val="22"/>
              </w:rPr>
              <w:t xml:space="preserve">the </w:t>
            </w:r>
            <w:r w:rsidRPr="00466C02">
              <w:rPr>
                <w:rFonts w:ascii="Arial" w:hAnsi="Arial" w:cs="Arial"/>
                <w:color w:val="000000" w:themeColor="text1"/>
                <w:sz w:val="22"/>
                <w:szCs w:val="22"/>
              </w:rPr>
              <w:t xml:space="preserve">interview for as long as you need. </w:t>
            </w:r>
          </w:p>
          <w:p w14:paraId="7AB4532F" w14:textId="77777777" w:rsidR="00251693" w:rsidRDefault="00251693" w:rsidP="00CF0CF5">
            <w:pPr>
              <w:pStyle w:val="ListParagraph"/>
              <w:keepNext/>
              <w:keepLines/>
            </w:pPr>
          </w:p>
        </w:tc>
      </w:tr>
      <w:tr w:rsidR="00E278BC" w14:paraId="59264CE2" w14:textId="77777777" w:rsidTr="00C51C9A">
        <w:trPr>
          <w:trHeight w:val="397"/>
        </w:trPr>
        <w:tc>
          <w:tcPr>
            <w:tcW w:w="9020" w:type="dxa"/>
            <w:shd w:val="clear" w:color="auto" w:fill="0F243E" w:themeFill="text2" w:themeFillShade="7F"/>
            <w:vAlign w:val="center"/>
          </w:tcPr>
          <w:p w14:paraId="522B108A" w14:textId="77777777" w:rsidR="00E278BC" w:rsidRPr="00E278BC" w:rsidRDefault="00E278BC" w:rsidP="00251693">
            <w:pPr>
              <w:jc w:val="both"/>
              <w:rPr>
                <w:rFonts w:ascii="Arial" w:hAnsi="Arial" w:cs="Arial"/>
                <w:b/>
                <w:sz w:val="22"/>
                <w:szCs w:val="22"/>
              </w:rPr>
            </w:pPr>
            <w:r>
              <w:rPr>
                <w:rFonts w:ascii="Arial" w:hAnsi="Arial" w:cs="Arial"/>
                <w:b/>
                <w:sz w:val="22"/>
                <w:szCs w:val="22"/>
              </w:rPr>
              <w:t xml:space="preserve">What if there </w:t>
            </w:r>
            <w:r w:rsidR="00C3771A">
              <w:rPr>
                <w:rFonts w:ascii="Arial" w:hAnsi="Arial" w:cs="Arial"/>
                <w:b/>
                <w:sz w:val="22"/>
                <w:szCs w:val="22"/>
              </w:rPr>
              <w:t xml:space="preserve">are </w:t>
            </w:r>
            <w:r>
              <w:rPr>
                <w:rFonts w:ascii="Arial" w:hAnsi="Arial" w:cs="Arial"/>
                <w:b/>
                <w:sz w:val="22"/>
                <w:szCs w:val="22"/>
              </w:rPr>
              <w:t>any problems?</w:t>
            </w:r>
          </w:p>
        </w:tc>
      </w:tr>
      <w:tr w:rsidR="00E278BC" w14:paraId="3795945F" w14:textId="77777777" w:rsidTr="00C356E0">
        <w:trPr>
          <w:trHeight w:val="720"/>
        </w:trPr>
        <w:tc>
          <w:tcPr>
            <w:tcW w:w="9020" w:type="dxa"/>
            <w:vAlign w:val="center"/>
          </w:tcPr>
          <w:p w14:paraId="2D605045" w14:textId="77777777" w:rsidR="002F189A" w:rsidRDefault="002F189A" w:rsidP="00251693">
            <w:pPr>
              <w:jc w:val="both"/>
              <w:rPr>
                <w:rFonts w:ascii="Arial" w:hAnsi="Arial" w:cs="Arial"/>
                <w:sz w:val="22"/>
                <w:szCs w:val="22"/>
              </w:rPr>
            </w:pPr>
          </w:p>
          <w:p w14:paraId="62F43C8F" w14:textId="0B26AA87" w:rsidR="00801936" w:rsidRDefault="002F189A" w:rsidP="00801936">
            <w:pPr>
              <w:jc w:val="both"/>
              <w:rPr>
                <w:rFonts w:ascii="Arial" w:hAnsi="Arial" w:cs="Arial"/>
                <w:sz w:val="22"/>
                <w:szCs w:val="22"/>
              </w:rPr>
            </w:pPr>
            <w:r>
              <w:rPr>
                <w:rFonts w:ascii="Arial" w:hAnsi="Arial" w:cs="Arial"/>
                <w:sz w:val="22"/>
                <w:szCs w:val="22"/>
              </w:rPr>
              <w:t xml:space="preserve">If you have a concern about any aspect of this </w:t>
            </w:r>
            <w:r w:rsidR="00F1690D">
              <w:rPr>
                <w:rFonts w:ascii="Arial" w:hAnsi="Arial" w:cs="Arial"/>
                <w:sz w:val="22"/>
                <w:szCs w:val="22"/>
              </w:rPr>
              <w:t>study,</w:t>
            </w:r>
            <w:r>
              <w:rPr>
                <w:rFonts w:ascii="Arial" w:hAnsi="Arial" w:cs="Arial"/>
                <w:sz w:val="22"/>
                <w:szCs w:val="22"/>
              </w:rPr>
              <w:t xml:space="preserve"> please contact </w:t>
            </w:r>
            <w:r w:rsidR="00801936">
              <w:rPr>
                <w:rFonts w:ascii="Arial" w:hAnsi="Arial" w:cs="Arial"/>
                <w:sz w:val="22"/>
                <w:szCs w:val="22"/>
              </w:rPr>
              <w:t>the Usher Masters Research Ethics Group (UMREG) umreg@ed.ac.uk who will do their best to answer your questions.</w:t>
            </w:r>
          </w:p>
          <w:p w14:paraId="4EC41D74" w14:textId="77777777" w:rsidR="002F189A" w:rsidRDefault="002F189A" w:rsidP="00251693">
            <w:pPr>
              <w:jc w:val="both"/>
              <w:rPr>
                <w:rFonts w:ascii="Arial" w:hAnsi="Arial" w:cs="Arial"/>
                <w:sz w:val="22"/>
                <w:szCs w:val="22"/>
              </w:rPr>
            </w:pPr>
          </w:p>
          <w:p w14:paraId="54AACD5F" w14:textId="77777777" w:rsidR="00E278BC" w:rsidRPr="003D42E4" w:rsidRDefault="00E278BC" w:rsidP="00575D88">
            <w:pPr>
              <w:jc w:val="both"/>
              <w:rPr>
                <w:rFonts w:ascii="Arial" w:hAnsi="Arial" w:cs="Arial"/>
                <w:sz w:val="22"/>
                <w:szCs w:val="22"/>
              </w:rPr>
            </w:pPr>
          </w:p>
        </w:tc>
      </w:tr>
      <w:tr w:rsidR="00145F21" w14:paraId="77AB4336" w14:textId="77777777" w:rsidTr="00C51C9A">
        <w:trPr>
          <w:trHeight w:val="397"/>
        </w:trPr>
        <w:tc>
          <w:tcPr>
            <w:tcW w:w="9020" w:type="dxa"/>
            <w:shd w:val="clear" w:color="auto" w:fill="0F243E" w:themeFill="text2" w:themeFillShade="80"/>
            <w:vAlign w:val="center"/>
          </w:tcPr>
          <w:p w14:paraId="0069D8B5" w14:textId="77777777" w:rsidR="00145F21" w:rsidRPr="00145F21" w:rsidRDefault="00145F21" w:rsidP="00251693">
            <w:pPr>
              <w:jc w:val="both"/>
              <w:rPr>
                <w:rFonts w:ascii="Arial" w:hAnsi="Arial" w:cs="Arial"/>
                <w:b/>
                <w:color w:val="FFFFFF" w:themeColor="background1"/>
                <w:sz w:val="22"/>
                <w:szCs w:val="22"/>
              </w:rPr>
            </w:pPr>
            <w:r>
              <w:rPr>
                <w:rFonts w:ascii="Arial" w:hAnsi="Arial" w:cs="Arial"/>
                <w:b/>
                <w:color w:val="FFFFFF" w:themeColor="background1"/>
                <w:sz w:val="22"/>
                <w:szCs w:val="22"/>
              </w:rPr>
              <w:t>What will happen if I don’t want to carry on with the study</w:t>
            </w:r>
            <w:r w:rsidR="00B74114">
              <w:rPr>
                <w:rFonts w:ascii="Arial" w:hAnsi="Arial" w:cs="Arial"/>
                <w:b/>
                <w:color w:val="FFFFFF" w:themeColor="background1"/>
                <w:sz w:val="22"/>
                <w:szCs w:val="22"/>
              </w:rPr>
              <w:t>?</w:t>
            </w:r>
          </w:p>
        </w:tc>
      </w:tr>
      <w:tr w:rsidR="00145F21" w14:paraId="35AF5989" w14:textId="77777777" w:rsidTr="00C356E0">
        <w:trPr>
          <w:trHeight w:val="2514"/>
        </w:trPr>
        <w:tc>
          <w:tcPr>
            <w:tcW w:w="9020" w:type="dxa"/>
            <w:vAlign w:val="center"/>
          </w:tcPr>
          <w:p w14:paraId="003E55F3" w14:textId="77777777" w:rsidR="00B72CEF" w:rsidRPr="00801936" w:rsidRDefault="00B72CEF" w:rsidP="00251693">
            <w:pPr>
              <w:shd w:val="clear" w:color="auto" w:fill="FFFFFF"/>
              <w:jc w:val="both"/>
              <w:rPr>
                <w:rFonts w:ascii="Arial" w:hAnsi="Arial" w:cs="Arial"/>
                <w:color w:val="4F81BD" w:themeColor="accent1"/>
                <w:sz w:val="22"/>
                <w:szCs w:val="22"/>
              </w:rPr>
            </w:pPr>
          </w:p>
          <w:p w14:paraId="11B70CA6" w14:textId="27F25109" w:rsidR="00460411" w:rsidRPr="00466C02" w:rsidRDefault="00460411" w:rsidP="00460411">
            <w:pPr>
              <w:jc w:val="both"/>
              <w:rPr>
                <w:rFonts w:ascii="Arial" w:hAnsi="Arial" w:cs="Arial"/>
                <w:sz w:val="22"/>
                <w:szCs w:val="22"/>
              </w:rPr>
            </w:pPr>
            <w:r w:rsidRPr="00466C02">
              <w:rPr>
                <w:rFonts w:ascii="Arial" w:hAnsi="Arial" w:cs="Arial"/>
                <w:sz w:val="22"/>
                <w:szCs w:val="22"/>
              </w:rPr>
              <w:t xml:space="preserve">You can change your mind at any point and stop taking part in the project. </w:t>
            </w:r>
            <w:r w:rsidR="000A40DA">
              <w:rPr>
                <w:rFonts w:ascii="Arial" w:hAnsi="Arial" w:cs="Arial"/>
                <w:sz w:val="22"/>
                <w:szCs w:val="22"/>
              </w:rPr>
              <w:t>You do not need to have a reason for withdrawing from the project.</w:t>
            </w:r>
          </w:p>
          <w:p w14:paraId="366CEFA2" w14:textId="77777777" w:rsidR="00460411" w:rsidRPr="00466C02" w:rsidRDefault="00460411" w:rsidP="00460411">
            <w:pPr>
              <w:jc w:val="both"/>
              <w:rPr>
                <w:rFonts w:ascii="Arial" w:hAnsi="Arial" w:cs="Arial"/>
                <w:sz w:val="22"/>
                <w:szCs w:val="22"/>
              </w:rPr>
            </w:pPr>
          </w:p>
          <w:p w14:paraId="57781AF7" w14:textId="1013AB06" w:rsidR="00F15311" w:rsidRDefault="00460411" w:rsidP="00C61D9C">
            <w:pPr>
              <w:jc w:val="both"/>
              <w:rPr>
                <w:rFonts w:ascii="Arial" w:hAnsi="Arial" w:cs="Arial"/>
                <w:sz w:val="22"/>
                <w:szCs w:val="22"/>
              </w:rPr>
            </w:pPr>
            <w:r w:rsidRPr="00466C02">
              <w:rPr>
                <w:rFonts w:ascii="Arial" w:hAnsi="Arial" w:cs="Arial"/>
                <w:sz w:val="22"/>
                <w:szCs w:val="22"/>
              </w:rPr>
              <w:t>If you schedule an interview and decide you no longer want to take part, please contact the researcher or supervisor using the details provided below. If you wish to withdraw during the interview, please let the researcher know and the interview will be stopped immediately, the recording</w:t>
            </w:r>
            <w:r w:rsidR="000A40DA">
              <w:rPr>
                <w:rFonts w:ascii="Arial" w:hAnsi="Arial" w:cs="Arial"/>
                <w:sz w:val="22"/>
                <w:szCs w:val="22"/>
              </w:rPr>
              <w:t>s</w:t>
            </w:r>
            <w:r w:rsidRPr="00466C02">
              <w:rPr>
                <w:rFonts w:ascii="Arial" w:hAnsi="Arial" w:cs="Arial"/>
                <w:sz w:val="22"/>
                <w:szCs w:val="22"/>
              </w:rPr>
              <w:t xml:space="preserve"> deleted, and notes destroyed. If you took part in the interview, you will be able to withdraw up to 14 days after the interview and the recording, interview transcript and notes will be deleted. If you choose to withdraw after this period, any recordings and </w:t>
            </w:r>
            <w:r w:rsidRPr="00466C02">
              <w:rPr>
                <w:rFonts w:ascii="Arial" w:hAnsi="Arial" w:cs="Arial"/>
                <w:sz w:val="22"/>
                <w:szCs w:val="22"/>
              </w:rPr>
              <w:lastRenderedPageBreak/>
              <w:t>transcript of your interview will be deleted, but it will not be possible to remove your anonymised data from the report.</w:t>
            </w:r>
          </w:p>
        </w:tc>
      </w:tr>
      <w:tr w:rsidR="00E278BC" w14:paraId="6CBBD3F6" w14:textId="77777777" w:rsidTr="00C51C9A">
        <w:trPr>
          <w:trHeight w:val="397"/>
        </w:trPr>
        <w:tc>
          <w:tcPr>
            <w:tcW w:w="9020" w:type="dxa"/>
            <w:shd w:val="clear" w:color="auto" w:fill="0F243E" w:themeFill="text2" w:themeFillShade="7F"/>
            <w:vAlign w:val="center"/>
          </w:tcPr>
          <w:p w14:paraId="230AB483" w14:textId="77777777" w:rsidR="00E278BC" w:rsidRPr="00E278BC" w:rsidRDefault="00E278BC" w:rsidP="00251693">
            <w:pPr>
              <w:jc w:val="both"/>
              <w:rPr>
                <w:rFonts w:ascii="Arial" w:hAnsi="Arial" w:cs="Arial"/>
                <w:b/>
                <w:sz w:val="22"/>
                <w:szCs w:val="22"/>
              </w:rPr>
            </w:pPr>
            <w:r>
              <w:rPr>
                <w:rFonts w:ascii="Arial" w:hAnsi="Arial" w:cs="Arial"/>
                <w:b/>
                <w:sz w:val="22"/>
                <w:szCs w:val="22"/>
              </w:rPr>
              <w:lastRenderedPageBreak/>
              <w:t>What happens when the study is finished?</w:t>
            </w:r>
          </w:p>
        </w:tc>
      </w:tr>
      <w:tr w:rsidR="00E278BC" w14:paraId="16282B1A" w14:textId="77777777" w:rsidTr="00C51C9A">
        <w:trPr>
          <w:trHeight w:val="170"/>
        </w:trPr>
        <w:tc>
          <w:tcPr>
            <w:tcW w:w="9020" w:type="dxa"/>
            <w:vAlign w:val="center"/>
          </w:tcPr>
          <w:p w14:paraId="7CBF846B" w14:textId="77777777" w:rsidR="00B72CEF" w:rsidRPr="00F15311" w:rsidRDefault="00B72CEF" w:rsidP="00251693">
            <w:pPr>
              <w:pStyle w:val="ListParagraph"/>
              <w:tabs>
                <w:tab w:val="clear" w:pos="720"/>
              </w:tabs>
              <w:ind w:left="0"/>
              <w:rPr>
                <w:rFonts w:ascii="Arial" w:hAnsi="Arial" w:cs="Arial"/>
                <w:sz w:val="22"/>
                <w:szCs w:val="22"/>
              </w:rPr>
            </w:pPr>
          </w:p>
          <w:p w14:paraId="1A2BFCD0" w14:textId="77777777" w:rsidR="00466C02" w:rsidRDefault="00466C02" w:rsidP="00251693">
            <w:pPr>
              <w:pStyle w:val="ListParagraph"/>
              <w:tabs>
                <w:tab w:val="clear" w:pos="720"/>
              </w:tabs>
              <w:ind w:left="0"/>
              <w:rPr>
                <w:rFonts w:ascii="Arial" w:hAnsi="Arial" w:cs="Arial"/>
                <w:color w:val="4F81BD" w:themeColor="accent1"/>
                <w:sz w:val="22"/>
                <w:szCs w:val="22"/>
              </w:rPr>
            </w:pPr>
          </w:p>
          <w:p w14:paraId="3A319EB2" w14:textId="6568A5CD" w:rsidR="00466C02" w:rsidRDefault="00466C02" w:rsidP="00466C02">
            <w:pPr>
              <w:rPr>
                <w:rFonts w:ascii="Arial" w:hAnsi="Arial" w:cs="Arial"/>
                <w:iCs/>
                <w:color w:val="000000" w:themeColor="text1"/>
                <w:sz w:val="22"/>
                <w:szCs w:val="22"/>
              </w:rPr>
            </w:pPr>
            <w:r>
              <w:rPr>
                <w:rFonts w:ascii="Arial" w:hAnsi="Arial" w:cs="Arial"/>
                <w:iCs/>
                <w:color w:val="000000" w:themeColor="text1"/>
                <w:sz w:val="22"/>
                <w:szCs w:val="22"/>
              </w:rPr>
              <w:t xml:space="preserve">All </w:t>
            </w:r>
            <w:r w:rsidR="00C61D9C">
              <w:rPr>
                <w:rFonts w:ascii="Arial" w:hAnsi="Arial" w:cs="Arial"/>
                <w:iCs/>
                <w:color w:val="000000" w:themeColor="text1"/>
                <w:sz w:val="22"/>
                <w:szCs w:val="22"/>
              </w:rPr>
              <w:t>interview recordings, transcripts, questionnaires</w:t>
            </w:r>
            <w:r w:rsidR="00F1690D">
              <w:rPr>
                <w:rFonts w:ascii="Arial" w:hAnsi="Arial" w:cs="Arial"/>
                <w:iCs/>
                <w:color w:val="000000" w:themeColor="text1"/>
                <w:sz w:val="22"/>
                <w:szCs w:val="22"/>
              </w:rPr>
              <w:t>,</w:t>
            </w:r>
            <w:r w:rsidR="00C61D9C">
              <w:rPr>
                <w:rFonts w:ascii="Arial" w:hAnsi="Arial" w:cs="Arial"/>
                <w:iCs/>
                <w:color w:val="000000" w:themeColor="text1"/>
                <w:sz w:val="22"/>
                <w:szCs w:val="22"/>
              </w:rPr>
              <w:t xml:space="preserve"> and consent forms</w:t>
            </w:r>
            <w:r>
              <w:rPr>
                <w:rFonts w:ascii="Arial" w:hAnsi="Arial" w:cs="Arial"/>
                <w:iCs/>
                <w:color w:val="000000" w:themeColor="text1"/>
                <w:sz w:val="22"/>
                <w:szCs w:val="22"/>
              </w:rPr>
              <w:t xml:space="preserve"> will be kept on DataStore, Edinburgh University’s secure data storage facility. </w:t>
            </w:r>
            <w:r w:rsidRPr="00D26D8A">
              <w:rPr>
                <w:rFonts w:ascii="Arial" w:hAnsi="Arial" w:cs="Arial"/>
                <w:iCs/>
                <w:color w:val="000000" w:themeColor="text1"/>
                <w:sz w:val="22"/>
                <w:szCs w:val="22"/>
              </w:rPr>
              <w:t>Once the assessment is complete in Autumn of 2024, original recordings and participant consent forms will be deleted.</w:t>
            </w:r>
            <w:r>
              <w:rPr>
                <w:rFonts w:ascii="Arial" w:hAnsi="Arial" w:cs="Arial"/>
                <w:iCs/>
                <w:color w:val="000000" w:themeColor="text1"/>
                <w:sz w:val="22"/>
                <w:szCs w:val="22"/>
              </w:rPr>
              <w:t xml:space="preserve"> </w:t>
            </w:r>
            <w:r w:rsidR="00C61D9C">
              <w:rPr>
                <w:rFonts w:ascii="Arial" w:hAnsi="Arial" w:cs="Arial"/>
                <w:iCs/>
                <w:color w:val="000000" w:themeColor="text1"/>
                <w:sz w:val="22"/>
                <w:szCs w:val="22"/>
              </w:rPr>
              <w:t>Anonymised t</w:t>
            </w:r>
            <w:r>
              <w:rPr>
                <w:rFonts w:ascii="Arial" w:hAnsi="Arial" w:cs="Arial"/>
                <w:iCs/>
                <w:color w:val="000000" w:themeColor="text1"/>
                <w:sz w:val="22"/>
                <w:szCs w:val="22"/>
              </w:rPr>
              <w:t xml:space="preserve">ranscripts will be kept for one year, whilst the project is submitted for peer review in scientific journals. </w:t>
            </w:r>
            <w:r w:rsidR="00C61D9C">
              <w:rPr>
                <w:rFonts w:ascii="Arial" w:hAnsi="Arial" w:cs="Arial"/>
                <w:iCs/>
                <w:color w:val="000000" w:themeColor="text1"/>
                <w:sz w:val="22"/>
                <w:szCs w:val="22"/>
              </w:rPr>
              <w:t>After this, all transcripts and questionnaires will be deleted.</w:t>
            </w:r>
          </w:p>
          <w:p w14:paraId="0A3FFC0A" w14:textId="77777777" w:rsidR="00466C02" w:rsidRDefault="00466C02" w:rsidP="00466C02">
            <w:pPr>
              <w:rPr>
                <w:rFonts w:ascii="Arial" w:hAnsi="Arial" w:cs="Arial"/>
                <w:iCs/>
                <w:color w:val="000000" w:themeColor="text1"/>
                <w:sz w:val="22"/>
                <w:szCs w:val="22"/>
              </w:rPr>
            </w:pPr>
          </w:p>
          <w:p w14:paraId="582885F0" w14:textId="2A5CF4F1" w:rsidR="00466C02" w:rsidRDefault="00466C02" w:rsidP="00466C02">
            <w:pPr>
              <w:rPr>
                <w:rFonts w:ascii="Arial" w:hAnsi="Arial" w:cs="Arial"/>
                <w:iCs/>
                <w:color w:val="000000" w:themeColor="text1"/>
                <w:sz w:val="22"/>
                <w:szCs w:val="22"/>
              </w:rPr>
            </w:pPr>
            <w:r>
              <w:rPr>
                <w:rFonts w:ascii="Arial" w:hAnsi="Arial" w:cs="Arial"/>
                <w:iCs/>
                <w:color w:val="000000" w:themeColor="text1"/>
                <w:sz w:val="22"/>
                <w:szCs w:val="22"/>
              </w:rPr>
              <w:t>Those who wish to be compensated by the organisation “</w:t>
            </w:r>
            <w:proofErr w:type="spellStart"/>
            <w:r>
              <w:rPr>
                <w:rFonts w:ascii="Arial" w:hAnsi="Arial" w:cs="Arial"/>
                <w:iCs/>
                <w:color w:val="000000" w:themeColor="text1"/>
                <w:sz w:val="22"/>
                <w:szCs w:val="22"/>
              </w:rPr>
              <w:t>Thrivin</w:t>
            </w:r>
            <w:proofErr w:type="spellEnd"/>
            <w:r>
              <w:rPr>
                <w:rFonts w:ascii="Arial" w:hAnsi="Arial" w:cs="Arial"/>
                <w:iCs/>
                <w:color w:val="000000" w:themeColor="text1"/>
                <w:sz w:val="22"/>
                <w:szCs w:val="22"/>
              </w:rPr>
              <w:t xml:space="preserve">’ Together” for their time and efforts will </w:t>
            </w:r>
            <w:r w:rsidR="00541F73">
              <w:rPr>
                <w:rFonts w:ascii="Arial" w:hAnsi="Arial" w:cs="Arial"/>
                <w:iCs/>
                <w:color w:val="000000" w:themeColor="text1"/>
                <w:sz w:val="22"/>
                <w:szCs w:val="22"/>
              </w:rPr>
              <w:t>need to consent to the sharing of their email address with this organisation. Additionally, those who wish to receive a short report summarising the findings of this project will need to consent to be contacted after the project has finished.</w:t>
            </w:r>
          </w:p>
          <w:p w14:paraId="308EB54D" w14:textId="77777777" w:rsidR="00EE3B58" w:rsidRPr="00541F73" w:rsidRDefault="00EE3B58" w:rsidP="00541F73">
            <w:pPr>
              <w:rPr>
                <w:rFonts w:ascii="Arial" w:hAnsi="Arial" w:cs="Arial"/>
                <w:sz w:val="22"/>
                <w:szCs w:val="22"/>
              </w:rPr>
            </w:pPr>
          </w:p>
          <w:p w14:paraId="6DCE15D3" w14:textId="77777777" w:rsidR="00C51C9A" w:rsidRPr="00C51C9A" w:rsidRDefault="00C51C9A" w:rsidP="00C51C9A">
            <w:pPr>
              <w:ind w:left="360"/>
              <w:rPr>
                <w:rFonts w:ascii="Arial" w:hAnsi="Arial" w:cs="Arial"/>
                <w:sz w:val="22"/>
                <w:szCs w:val="22"/>
              </w:rPr>
            </w:pPr>
          </w:p>
        </w:tc>
      </w:tr>
      <w:tr w:rsidR="00E278BC" w14:paraId="0BC7CB1D" w14:textId="77777777" w:rsidTr="00C51C9A">
        <w:trPr>
          <w:trHeight w:val="397"/>
        </w:trPr>
        <w:tc>
          <w:tcPr>
            <w:tcW w:w="9020" w:type="dxa"/>
            <w:shd w:val="clear" w:color="auto" w:fill="0F243E" w:themeFill="text2" w:themeFillShade="7F"/>
            <w:vAlign w:val="center"/>
          </w:tcPr>
          <w:p w14:paraId="1E0A4A0E" w14:textId="77777777" w:rsidR="00E278BC" w:rsidRPr="00E278BC" w:rsidRDefault="003D42E4" w:rsidP="00251693">
            <w:pPr>
              <w:jc w:val="both"/>
              <w:rPr>
                <w:rFonts w:ascii="Arial" w:hAnsi="Arial" w:cs="Arial"/>
                <w:b/>
                <w:sz w:val="22"/>
                <w:szCs w:val="22"/>
              </w:rPr>
            </w:pPr>
            <w:r>
              <w:rPr>
                <w:rFonts w:ascii="Arial" w:hAnsi="Arial" w:cs="Arial"/>
                <w:b/>
                <w:sz w:val="22"/>
                <w:szCs w:val="22"/>
              </w:rPr>
              <w:t>Will my taking part be</w:t>
            </w:r>
            <w:r w:rsidR="00E278BC">
              <w:rPr>
                <w:rFonts w:ascii="Arial" w:hAnsi="Arial" w:cs="Arial"/>
                <w:b/>
                <w:sz w:val="22"/>
                <w:szCs w:val="22"/>
              </w:rPr>
              <w:t xml:space="preserve"> kept confidential?</w:t>
            </w:r>
          </w:p>
        </w:tc>
      </w:tr>
      <w:tr w:rsidR="00E278BC" w14:paraId="343B0DF6" w14:textId="77777777" w:rsidTr="00951FF8">
        <w:trPr>
          <w:trHeight w:val="3372"/>
        </w:trPr>
        <w:tc>
          <w:tcPr>
            <w:tcW w:w="9020" w:type="dxa"/>
            <w:vAlign w:val="center"/>
          </w:tcPr>
          <w:p w14:paraId="0AC7CAB7" w14:textId="77777777" w:rsidR="00B72CEF" w:rsidRDefault="00B72CEF" w:rsidP="00251693">
            <w:pPr>
              <w:jc w:val="both"/>
              <w:rPr>
                <w:rFonts w:ascii="Arial" w:hAnsi="Arial" w:cs="Arial"/>
                <w:sz w:val="22"/>
                <w:szCs w:val="22"/>
              </w:rPr>
            </w:pPr>
          </w:p>
          <w:p w14:paraId="2DB88448" w14:textId="77777777" w:rsidR="003D42E4" w:rsidRDefault="00E45AA0" w:rsidP="00C51C9A">
            <w:pPr>
              <w:jc w:val="both"/>
              <w:rPr>
                <w:rFonts w:ascii="Arial" w:hAnsi="Arial" w:cs="Arial"/>
                <w:sz w:val="22"/>
                <w:szCs w:val="22"/>
              </w:rPr>
            </w:pPr>
            <w:r>
              <w:rPr>
                <w:rFonts w:ascii="Arial" w:hAnsi="Arial" w:cs="Arial"/>
                <w:sz w:val="22"/>
                <w:szCs w:val="22"/>
              </w:rPr>
              <w:t>All the information we collect during the course of the research will be kept confidential and there are strict laws which safeguard your privacy at every stage.</w:t>
            </w:r>
          </w:p>
          <w:p w14:paraId="1AB781AB" w14:textId="77777777" w:rsidR="004C0592" w:rsidRDefault="004C0592" w:rsidP="00C51C9A">
            <w:pPr>
              <w:jc w:val="both"/>
              <w:rPr>
                <w:rFonts w:ascii="Arial" w:hAnsi="Arial" w:cs="Arial"/>
                <w:sz w:val="22"/>
                <w:szCs w:val="22"/>
              </w:rPr>
            </w:pPr>
          </w:p>
          <w:p w14:paraId="0CF649DA" w14:textId="77777777" w:rsidR="004C0592" w:rsidRDefault="004C0592" w:rsidP="004C0592">
            <w:pPr>
              <w:pStyle w:val="NoSpacing"/>
              <w:jc w:val="both"/>
              <w:rPr>
                <w:rFonts w:ascii="Arial" w:eastAsia="MS Mincho" w:hAnsi="Arial" w:cs="Arial"/>
                <w:sz w:val="22"/>
                <w:szCs w:val="22"/>
              </w:rPr>
            </w:pPr>
            <w:r w:rsidRPr="00B34B66">
              <w:rPr>
                <w:rFonts w:ascii="Arial" w:eastAsia="MS Mincho" w:hAnsi="Arial"/>
                <w:sz w:val="22"/>
              </w:rPr>
              <w:t xml:space="preserve">We will need to </w:t>
            </w:r>
            <w:r w:rsidRPr="00D75C6D">
              <w:rPr>
                <w:rFonts w:ascii="Arial" w:eastAsia="MS Mincho" w:hAnsi="Arial" w:cs="Arial"/>
                <w:sz w:val="22"/>
                <w:szCs w:val="22"/>
              </w:rPr>
              <w:t xml:space="preserve">collect the following personal identifiable </w:t>
            </w:r>
            <w:r w:rsidRPr="00B34B66">
              <w:rPr>
                <w:rFonts w:ascii="Arial" w:eastAsia="MS Mincho" w:hAnsi="Arial"/>
                <w:sz w:val="22"/>
              </w:rPr>
              <w:t xml:space="preserve">information from you for this research </w:t>
            </w:r>
            <w:r w:rsidRPr="00D75C6D">
              <w:rPr>
                <w:rFonts w:ascii="Arial" w:eastAsia="MS Mincho" w:hAnsi="Arial" w:cs="Arial"/>
                <w:sz w:val="22"/>
                <w:szCs w:val="22"/>
              </w:rPr>
              <w:t>study:</w:t>
            </w:r>
          </w:p>
          <w:p w14:paraId="352CBBFB" w14:textId="77777777" w:rsidR="00460411" w:rsidRDefault="00460411" w:rsidP="004C0592">
            <w:pPr>
              <w:pStyle w:val="NoSpacing"/>
              <w:jc w:val="both"/>
              <w:rPr>
                <w:rFonts w:ascii="Arial" w:eastAsia="MS Mincho" w:hAnsi="Arial" w:cs="Arial"/>
                <w:sz w:val="22"/>
                <w:szCs w:val="22"/>
              </w:rPr>
            </w:pPr>
          </w:p>
          <w:p w14:paraId="42AB6357" w14:textId="380F35F4" w:rsidR="00460411" w:rsidRDefault="00460411" w:rsidP="004C0592">
            <w:pPr>
              <w:pStyle w:val="NoSpacing"/>
              <w:jc w:val="both"/>
              <w:rPr>
                <w:rFonts w:ascii="Arial" w:eastAsia="MS Mincho" w:hAnsi="Arial" w:cs="Arial"/>
                <w:sz w:val="22"/>
                <w:szCs w:val="22"/>
              </w:rPr>
            </w:pPr>
            <w:r>
              <w:rPr>
                <w:rFonts w:ascii="Arial" w:eastAsia="MS Mincho" w:hAnsi="Arial" w:cs="Arial"/>
                <w:sz w:val="22"/>
                <w:szCs w:val="22"/>
              </w:rPr>
              <w:t>Age, Gender</w:t>
            </w:r>
            <w:r w:rsidR="003E05FD">
              <w:rPr>
                <w:rFonts w:ascii="Arial" w:eastAsia="MS Mincho" w:hAnsi="Arial" w:cs="Arial"/>
                <w:sz w:val="22"/>
                <w:szCs w:val="22"/>
              </w:rPr>
              <w:t>, County Residence</w:t>
            </w:r>
          </w:p>
          <w:p w14:paraId="63D448EB" w14:textId="77777777" w:rsidR="00460411" w:rsidRDefault="00460411" w:rsidP="004C0592">
            <w:pPr>
              <w:pStyle w:val="NoSpacing"/>
              <w:jc w:val="both"/>
              <w:rPr>
                <w:rFonts w:ascii="Arial" w:eastAsia="MS Mincho" w:hAnsi="Arial"/>
                <w:sz w:val="22"/>
                <w:szCs w:val="22"/>
              </w:rPr>
            </w:pPr>
          </w:p>
          <w:p w14:paraId="7E844AEB" w14:textId="5E97EBED" w:rsidR="004E3841" w:rsidRPr="003E05FD" w:rsidRDefault="004C0592" w:rsidP="00C51C9A">
            <w:pPr>
              <w:jc w:val="both"/>
              <w:rPr>
                <w:rFonts w:ascii="Arial" w:eastAsia="Arial" w:hAnsi="Arial" w:cs="Arial"/>
                <w:sz w:val="22"/>
                <w:szCs w:val="22"/>
              </w:rPr>
            </w:pPr>
            <w:r>
              <w:rPr>
                <w:rFonts w:ascii="Arial" w:eastAsia="Arial" w:hAnsi="Arial" w:cs="Arial"/>
                <w:sz w:val="22"/>
                <w:szCs w:val="22"/>
              </w:rPr>
              <w:t xml:space="preserve">Any </w:t>
            </w:r>
            <w:r w:rsidR="00541F73">
              <w:rPr>
                <w:rFonts w:ascii="Arial" w:eastAsia="Arial" w:hAnsi="Arial" w:cs="Arial"/>
                <w:sz w:val="22"/>
                <w:szCs w:val="22"/>
              </w:rPr>
              <w:t>data</w:t>
            </w:r>
            <w:r>
              <w:rPr>
                <w:rFonts w:ascii="Arial" w:eastAsia="Arial" w:hAnsi="Arial" w:cs="Arial"/>
                <w:sz w:val="22"/>
                <w:szCs w:val="22"/>
              </w:rPr>
              <w:t xml:space="preserve"> that contains name</w:t>
            </w:r>
            <w:r w:rsidR="00541F73">
              <w:rPr>
                <w:rFonts w:ascii="Arial" w:eastAsia="Arial" w:hAnsi="Arial" w:cs="Arial"/>
                <w:sz w:val="22"/>
                <w:szCs w:val="22"/>
              </w:rPr>
              <w:t xml:space="preserve">s </w:t>
            </w:r>
            <w:r>
              <w:rPr>
                <w:rFonts w:ascii="Arial" w:eastAsia="Arial" w:hAnsi="Arial" w:cs="Arial"/>
                <w:sz w:val="22"/>
                <w:szCs w:val="22"/>
              </w:rPr>
              <w:t xml:space="preserve">and personal identifiers will be removed so that you cannot be identified. </w:t>
            </w:r>
            <w:r w:rsidR="00460411">
              <w:rPr>
                <w:rFonts w:ascii="Arial" w:eastAsia="Arial" w:hAnsi="Arial" w:cs="Arial"/>
                <w:sz w:val="22"/>
                <w:szCs w:val="22"/>
              </w:rPr>
              <w:t>All electronic data</w:t>
            </w:r>
            <w:r w:rsidR="00264AC7">
              <w:rPr>
                <w:rFonts w:ascii="Arial" w:eastAsia="Arial" w:hAnsi="Arial" w:cs="Arial"/>
                <w:sz w:val="22"/>
                <w:szCs w:val="22"/>
              </w:rPr>
              <w:t xml:space="preserve"> including eligibility questionnaires, consent forms, audio recordings and questionnaire responses</w:t>
            </w:r>
            <w:r w:rsidR="00460411">
              <w:rPr>
                <w:rFonts w:ascii="Arial" w:eastAsia="Arial" w:hAnsi="Arial" w:cs="Arial"/>
                <w:sz w:val="22"/>
                <w:szCs w:val="22"/>
              </w:rPr>
              <w:t xml:space="preserve"> will be stored on </w:t>
            </w:r>
            <w:r w:rsidR="00264AC7">
              <w:rPr>
                <w:rFonts w:ascii="Arial" w:eastAsia="Arial" w:hAnsi="Arial" w:cs="Arial"/>
                <w:sz w:val="22"/>
                <w:szCs w:val="22"/>
              </w:rPr>
              <w:t>the University of Edinburgh’s network drive</w:t>
            </w:r>
            <w:r w:rsidR="00460411">
              <w:rPr>
                <w:rFonts w:ascii="Arial" w:eastAsia="Arial" w:hAnsi="Arial" w:cs="Arial"/>
                <w:sz w:val="22"/>
                <w:szCs w:val="22"/>
              </w:rPr>
              <w:t xml:space="preserve"> which can only be accessed with a secure password. </w:t>
            </w:r>
            <w:r w:rsidR="005B260E">
              <w:rPr>
                <w:rFonts w:ascii="Arial" w:eastAsia="Arial" w:hAnsi="Arial" w:cs="Arial"/>
                <w:sz w:val="22"/>
                <w:szCs w:val="22"/>
              </w:rPr>
              <w:t xml:space="preserve">All audio recordings will be encrypted. </w:t>
            </w:r>
            <w:r w:rsidR="002A4F6B">
              <w:rPr>
                <w:rFonts w:ascii="Arial" w:eastAsia="Arial" w:hAnsi="Arial" w:cs="Arial"/>
                <w:sz w:val="22"/>
                <w:szCs w:val="22"/>
              </w:rPr>
              <w:t xml:space="preserve">Relevant sections of data collected during the study may be looked at by individuals from the University of Edinburgh, and from regulatory authorities where it is relevant. Only the researcher will have access to raw data. </w:t>
            </w:r>
          </w:p>
        </w:tc>
      </w:tr>
    </w:tbl>
    <w:p w14:paraId="29280B3E" w14:textId="77777777" w:rsidR="00C51C9A" w:rsidRPr="00C51C9A" w:rsidRDefault="00C51C9A" w:rsidP="00C51C9A">
      <w:pPr>
        <w:rPr>
          <w:rFonts w:ascii="Arial" w:hAnsi="Arial" w:cs="Arial"/>
          <w:sz w:val="22"/>
          <w:szCs w:val="22"/>
        </w:rPr>
      </w:pPr>
    </w:p>
    <w:tbl>
      <w:tblPr>
        <w:tblStyle w:val="TableGrid"/>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C51C9A" w14:paraId="4C5BEE84" w14:textId="77777777" w:rsidTr="00456D2C">
        <w:trPr>
          <w:trHeight w:val="397"/>
        </w:trPr>
        <w:tc>
          <w:tcPr>
            <w:tcW w:w="9020" w:type="dxa"/>
            <w:shd w:val="clear" w:color="auto" w:fill="0F243E" w:themeFill="text2" w:themeFillShade="7F"/>
            <w:vAlign w:val="center"/>
          </w:tcPr>
          <w:p w14:paraId="0044040C" w14:textId="77777777" w:rsidR="00C51C9A" w:rsidRPr="00C51C9A" w:rsidRDefault="00C51C9A" w:rsidP="00456D2C">
            <w:pPr>
              <w:jc w:val="both"/>
              <w:rPr>
                <w:rFonts w:ascii="Arial" w:hAnsi="Arial" w:cs="Arial"/>
                <w:b/>
                <w:sz w:val="22"/>
                <w:szCs w:val="22"/>
              </w:rPr>
            </w:pPr>
            <w:r w:rsidRPr="00C51C9A">
              <w:rPr>
                <w:rFonts w:ascii="Arial" w:hAnsi="Arial" w:cs="Arial"/>
                <w:b/>
                <w:color w:val="FFFFFF" w:themeColor="background1"/>
                <w:sz w:val="22"/>
                <w:szCs w:val="22"/>
              </w:rPr>
              <w:t>Where can you find out more about how your information is used?</w:t>
            </w:r>
          </w:p>
        </w:tc>
      </w:tr>
      <w:tr w:rsidR="00C51C9A" w14:paraId="46CE1005" w14:textId="77777777" w:rsidTr="00456D2C">
        <w:trPr>
          <w:trHeight w:val="397"/>
        </w:trPr>
        <w:tc>
          <w:tcPr>
            <w:tcW w:w="9020" w:type="dxa"/>
            <w:shd w:val="clear" w:color="auto" w:fill="auto"/>
            <w:vAlign w:val="center"/>
          </w:tcPr>
          <w:p w14:paraId="58E8B7CC" w14:textId="77777777" w:rsidR="00264AC7" w:rsidRDefault="00264AC7" w:rsidP="00264AC7">
            <w:pPr>
              <w:pStyle w:val="NormalWeb"/>
              <w:spacing w:after="0"/>
              <w:jc w:val="both"/>
              <w:rPr>
                <w:rFonts w:ascii="Arial" w:hAnsi="Arial" w:cs="Arial"/>
                <w:color w:val="000000"/>
                <w:sz w:val="22"/>
                <w:szCs w:val="22"/>
              </w:rPr>
            </w:pPr>
          </w:p>
          <w:p w14:paraId="62F9F406" w14:textId="0F0D0DB0" w:rsidR="004E3841" w:rsidRPr="00264AC7" w:rsidRDefault="00264AC7" w:rsidP="00264AC7">
            <w:pPr>
              <w:pStyle w:val="NormalWeb"/>
              <w:spacing w:after="0"/>
              <w:jc w:val="both"/>
              <w:rPr>
                <w:rFonts w:ascii="Arial" w:hAnsi="Arial" w:cs="Arial"/>
                <w:color w:val="000000"/>
                <w:sz w:val="22"/>
                <w:szCs w:val="22"/>
              </w:rPr>
            </w:pPr>
            <w:r>
              <w:rPr>
                <w:rFonts w:ascii="Arial" w:hAnsi="Arial" w:cs="Arial"/>
                <w:color w:val="000000"/>
                <w:sz w:val="22"/>
                <w:szCs w:val="22"/>
              </w:rPr>
              <w:t xml:space="preserve">Please contact the researcher with the contact details provided. </w:t>
            </w:r>
            <w:r w:rsidR="004E3841" w:rsidRPr="00264AC7">
              <w:rPr>
                <w:rFonts w:ascii="Arial" w:hAnsi="Arial" w:cs="Arial"/>
                <w:sz w:val="22"/>
                <w:szCs w:val="22"/>
              </w:rPr>
              <w:t xml:space="preserve">For further information about how the University of Edinburgh will use your personal data please see  </w:t>
            </w:r>
            <w:hyperlink r:id="rId11" w:history="1">
              <w:r w:rsidR="004E3841" w:rsidRPr="00264AC7">
                <w:rPr>
                  <w:rStyle w:val="Hyperlink"/>
                  <w:rFonts w:ascii="Arial" w:hAnsi="Arial" w:cs="Arial"/>
                  <w:sz w:val="22"/>
                  <w:szCs w:val="22"/>
                </w:rPr>
                <w:t>www.ed.ac.uk/data-protection/privacy-notice-research</w:t>
              </w:r>
            </w:hyperlink>
          </w:p>
          <w:p w14:paraId="2A137075" w14:textId="77777777" w:rsidR="00C51C9A" w:rsidRPr="00C51C9A" w:rsidRDefault="00C51C9A" w:rsidP="00C51C9A">
            <w:pPr>
              <w:pStyle w:val="NormalWeb"/>
              <w:jc w:val="both"/>
              <w:rPr>
                <w:rFonts w:ascii="Arial" w:hAnsi="Arial" w:cs="Arial"/>
                <w:color w:val="000000"/>
                <w:sz w:val="22"/>
                <w:szCs w:val="22"/>
              </w:rPr>
            </w:pPr>
          </w:p>
        </w:tc>
      </w:tr>
      <w:tr w:rsidR="00E278BC" w14:paraId="1E4D195C" w14:textId="77777777" w:rsidTr="00C51C9A">
        <w:trPr>
          <w:trHeight w:val="397"/>
        </w:trPr>
        <w:tc>
          <w:tcPr>
            <w:tcW w:w="9020" w:type="dxa"/>
            <w:shd w:val="clear" w:color="auto" w:fill="0F243E" w:themeFill="text2" w:themeFillShade="7F"/>
            <w:vAlign w:val="center"/>
          </w:tcPr>
          <w:p w14:paraId="6A496FA6" w14:textId="77777777" w:rsidR="00E278BC" w:rsidRPr="00E278BC" w:rsidRDefault="00E278BC" w:rsidP="00251693">
            <w:pPr>
              <w:jc w:val="both"/>
              <w:rPr>
                <w:rFonts w:ascii="Arial" w:hAnsi="Arial" w:cs="Arial"/>
                <w:b/>
                <w:sz w:val="22"/>
                <w:szCs w:val="22"/>
              </w:rPr>
            </w:pPr>
            <w:r>
              <w:rPr>
                <w:rFonts w:ascii="Arial" w:hAnsi="Arial" w:cs="Arial"/>
                <w:b/>
                <w:sz w:val="22"/>
                <w:szCs w:val="22"/>
              </w:rPr>
              <w:lastRenderedPageBreak/>
              <w:t>What will happen to the results of the study?</w:t>
            </w:r>
          </w:p>
        </w:tc>
      </w:tr>
      <w:tr w:rsidR="00E278BC" w14:paraId="0F9A91BE" w14:textId="77777777" w:rsidTr="00C356E0">
        <w:trPr>
          <w:trHeight w:val="720"/>
        </w:trPr>
        <w:tc>
          <w:tcPr>
            <w:tcW w:w="9020" w:type="dxa"/>
            <w:vAlign w:val="center"/>
          </w:tcPr>
          <w:p w14:paraId="0ED2A109" w14:textId="77777777" w:rsidR="005A02BA" w:rsidRDefault="005A02BA" w:rsidP="00251693">
            <w:pPr>
              <w:jc w:val="both"/>
              <w:rPr>
                <w:rFonts w:ascii="Arial" w:hAnsi="Arial" w:cs="Arial"/>
                <w:sz w:val="22"/>
                <w:szCs w:val="22"/>
              </w:rPr>
            </w:pPr>
          </w:p>
          <w:p w14:paraId="41789C1A" w14:textId="74558D25" w:rsidR="005D4AFF" w:rsidRDefault="008B3E8A" w:rsidP="005D4AFF">
            <w:pPr>
              <w:jc w:val="both"/>
              <w:rPr>
                <w:rFonts w:ascii="Arial" w:hAnsi="Arial" w:cs="Arial"/>
                <w:sz w:val="22"/>
                <w:szCs w:val="22"/>
              </w:rPr>
            </w:pPr>
            <w:r w:rsidRPr="008B3E8A">
              <w:rPr>
                <w:rFonts w:ascii="Arial" w:hAnsi="Arial" w:cs="Arial"/>
                <w:sz w:val="22"/>
                <w:szCs w:val="22"/>
              </w:rPr>
              <w:t>T</w:t>
            </w:r>
            <w:r w:rsidR="005D4AFF">
              <w:rPr>
                <w:rFonts w:ascii="Arial" w:hAnsi="Arial" w:cs="Arial"/>
                <w:sz w:val="22"/>
                <w:szCs w:val="22"/>
              </w:rPr>
              <w:t>his study will be written up as</w:t>
            </w:r>
            <w:r w:rsidR="00264AC7">
              <w:rPr>
                <w:rFonts w:ascii="Arial" w:hAnsi="Arial" w:cs="Arial"/>
                <w:sz w:val="22"/>
                <w:szCs w:val="22"/>
              </w:rPr>
              <w:t xml:space="preserve"> a Master of Public Health Dissertation, a short report for the organisation </w:t>
            </w:r>
            <w:proofErr w:type="spellStart"/>
            <w:r w:rsidR="00264AC7">
              <w:rPr>
                <w:rFonts w:ascii="Arial" w:hAnsi="Arial" w:cs="Arial"/>
                <w:sz w:val="22"/>
                <w:szCs w:val="22"/>
              </w:rPr>
              <w:t>Thrivin</w:t>
            </w:r>
            <w:proofErr w:type="spellEnd"/>
            <w:r w:rsidR="00264AC7">
              <w:rPr>
                <w:rFonts w:ascii="Arial" w:hAnsi="Arial" w:cs="Arial"/>
                <w:sz w:val="22"/>
                <w:szCs w:val="22"/>
              </w:rPr>
              <w:t>’ Together and may be published in a journal publication</w:t>
            </w:r>
            <w:r w:rsidR="00CD5980">
              <w:rPr>
                <w:rFonts w:ascii="Arial" w:hAnsi="Arial" w:cs="Arial"/>
                <w:b/>
                <w:bCs/>
                <w:color w:val="4F81BD" w:themeColor="accent1"/>
                <w:sz w:val="22"/>
                <w:szCs w:val="22"/>
              </w:rPr>
              <w:t>.</w:t>
            </w:r>
          </w:p>
          <w:p w14:paraId="4B097660" w14:textId="77777777" w:rsidR="00376C56" w:rsidRDefault="00376C56" w:rsidP="00251693">
            <w:pPr>
              <w:jc w:val="both"/>
              <w:rPr>
                <w:rFonts w:ascii="Arial" w:hAnsi="Arial" w:cs="Arial"/>
                <w:sz w:val="22"/>
                <w:szCs w:val="22"/>
              </w:rPr>
            </w:pPr>
          </w:p>
          <w:p w14:paraId="450F0E0D" w14:textId="20AC5F1E" w:rsidR="00E278BC" w:rsidRDefault="008B3E8A" w:rsidP="00251693">
            <w:pPr>
              <w:jc w:val="both"/>
              <w:rPr>
                <w:rFonts w:ascii="Arial" w:hAnsi="Arial" w:cs="Arial"/>
                <w:sz w:val="22"/>
                <w:szCs w:val="22"/>
              </w:rPr>
            </w:pPr>
            <w:r>
              <w:rPr>
                <w:rFonts w:ascii="Arial" w:hAnsi="Arial" w:cs="Arial"/>
                <w:sz w:val="22"/>
                <w:szCs w:val="22"/>
              </w:rPr>
              <w:t xml:space="preserve">You will not be identifiable </w:t>
            </w:r>
            <w:r w:rsidR="006E4E3B">
              <w:rPr>
                <w:rFonts w:ascii="Arial" w:hAnsi="Arial" w:cs="Arial"/>
                <w:sz w:val="22"/>
                <w:szCs w:val="22"/>
              </w:rPr>
              <w:t>from</w:t>
            </w:r>
            <w:r>
              <w:rPr>
                <w:rFonts w:ascii="Arial" w:hAnsi="Arial" w:cs="Arial"/>
                <w:sz w:val="22"/>
                <w:szCs w:val="22"/>
              </w:rPr>
              <w:t xml:space="preserve"> any published results</w:t>
            </w:r>
            <w:r w:rsidR="006E4E3B">
              <w:rPr>
                <w:rFonts w:ascii="Arial" w:hAnsi="Arial" w:cs="Arial"/>
                <w:sz w:val="22"/>
                <w:szCs w:val="22"/>
              </w:rPr>
              <w:t>.</w:t>
            </w:r>
            <w:r w:rsidR="00CD5980">
              <w:rPr>
                <w:rFonts w:ascii="Arial" w:hAnsi="Arial" w:cs="Arial"/>
                <w:sz w:val="22"/>
                <w:szCs w:val="22"/>
              </w:rPr>
              <w:t xml:space="preserve"> </w:t>
            </w:r>
          </w:p>
          <w:p w14:paraId="49A74561" w14:textId="77777777" w:rsidR="00CD5980" w:rsidRDefault="00CD5980" w:rsidP="00251693">
            <w:pPr>
              <w:jc w:val="both"/>
              <w:rPr>
                <w:rFonts w:ascii="Arial" w:hAnsi="Arial" w:cs="Arial"/>
                <w:sz w:val="22"/>
                <w:szCs w:val="22"/>
              </w:rPr>
            </w:pPr>
          </w:p>
          <w:p w14:paraId="6A76BA08" w14:textId="3C3AF783" w:rsidR="008B3E8A" w:rsidRPr="00CD5980" w:rsidRDefault="00CD5980" w:rsidP="00251693">
            <w:pPr>
              <w:jc w:val="both"/>
              <w:rPr>
                <w:rFonts w:ascii="Arial" w:hAnsi="Arial" w:cs="Arial"/>
                <w:sz w:val="22"/>
                <w:szCs w:val="22"/>
              </w:rPr>
            </w:pPr>
            <w:r>
              <w:rPr>
                <w:rFonts w:ascii="Arial" w:hAnsi="Arial" w:cs="Arial"/>
                <w:sz w:val="22"/>
                <w:szCs w:val="22"/>
              </w:rPr>
              <w:t>If you are interested in receiving a copy of the short report by email, please communicate this with the researcher and opt-in via the consent form.</w:t>
            </w:r>
          </w:p>
          <w:p w14:paraId="67CBC6E8" w14:textId="77777777" w:rsidR="008B3E8A" w:rsidRPr="008B3E8A" w:rsidRDefault="008B3E8A" w:rsidP="00251693">
            <w:pPr>
              <w:ind w:left="2160" w:hanging="2160"/>
              <w:jc w:val="both"/>
              <w:rPr>
                <w:rFonts w:ascii="Arial" w:hAnsi="Arial" w:cs="Arial"/>
                <w:sz w:val="22"/>
                <w:szCs w:val="22"/>
              </w:rPr>
            </w:pPr>
          </w:p>
        </w:tc>
      </w:tr>
      <w:tr w:rsidR="00E278BC" w14:paraId="24617A04" w14:textId="77777777" w:rsidTr="00C51C9A">
        <w:trPr>
          <w:trHeight w:val="397"/>
        </w:trPr>
        <w:tc>
          <w:tcPr>
            <w:tcW w:w="9020" w:type="dxa"/>
            <w:shd w:val="clear" w:color="auto" w:fill="0F243E" w:themeFill="text2" w:themeFillShade="7F"/>
            <w:vAlign w:val="center"/>
          </w:tcPr>
          <w:p w14:paraId="37D5E93C" w14:textId="77777777" w:rsidR="00E278BC" w:rsidRDefault="00E278BC" w:rsidP="00251693">
            <w:pPr>
              <w:ind w:left="2160" w:hanging="2160"/>
              <w:jc w:val="both"/>
              <w:rPr>
                <w:rFonts w:ascii="Arial" w:hAnsi="Arial" w:cs="Arial"/>
                <w:b/>
                <w:sz w:val="22"/>
                <w:szCs w:val="22"/>
              </w:rPr>
            </w:pPr>
            <w:r>
              <w:rPr>
                <w:rFonts w:ascii="Arial" w:hAnsi="Arial" w:cs="Arial"/>
                <w:b/>
                <w:sz w:val="22"/>
                <w:szCs w:val="22"/>
              </w:rPr>
              <w:t>Who is organising</w:t>
            </w:r>
            <w:r w:rsidR="00326113">
              <w:rPr>
                <w:rFonts w:ascii="Arial" w:hAnsi="Arial" w:cs="Arial"/>
                <w:b/>
                <w:sz w:val="22"/>
                <w:szCs w:val="22"/>
              </w:rPr>
              <w:t xml:space="preserve"> and funding</w:t>
            </w:r>
            <w:r>
              <w:rPr>
                <w:rFonts w:ascii="Arial" w:hAnsi="Arial" w:cs="Arial"/>
                <w:b/>
                <w:sz w:val="22"/>
                <w:szCs w:val="22"/>
              </w:rPr>
              <w:t xml:space="preserve"> the research?</w:t>
            </w:r>
          </w:p>
        </w:tc>
      </w:tr>
      <w:tr w:rsidR="00E278BC" w14:paraId="541C1B61" w14:textId="77777777" w:rsidTr="00C356E0">
        <w:trPr>
          <w:trHeight w:val="720"/>
        </w:trPr>
        <w:tc>
          <w:tcPr>
            <w:tcW w:w="9020" w:type="dxa"/>
            <w:vAlign w:val="center"/>
          </w:tcPr>
          <w:p w14:paraId="4A92AF6A" w14:textId="77777777" w:rsidR="008B3E8A" w:rsidRPr="00541F73" w:rsidRDefault="008B3E8A" w:rsidP="00251693">
            <w:pPr>
              <w:ind w:left="2160" w:hanging="2160"/>
              <w:jc w:val="both"/>
              <w:rPr>
                <w:rFonts w:ascii="Arial" w:hAnsi="Arial" w:cs="Arial"/>
                <w:sz w:val="22"/>
                <w:szCs w:val="22"/>
              </w:rPr>
            </w:pPr>
          </w:p>
          <w:p w14:paraId="5EAD8C4E" w14:textId="723F2FEF" w:rsidR="00CD5980" w:rsidRPr="00541F73" w:rsidRDefault="00BE24FD" w:rsidP="00CD5980">
            <w:pPr>
              <w:jc w:val="both"/>
              <w:rPr>
                <w:rFonts w:ascii="Arial" w:hAnsi="Arial" w:cs="Arial"/>
                <w:sz w:val="22"/>
                <w:szCs w:val="22"/>
              </w:rPr>
            </w:pPr>
            <w:r w:rsidRPr="00541F73">
              <w:rPr>
                <w:rFonts w:ascii="Arial" w:hAnsi="Arial" w:cs="Arial"/>
                <w:sz w:val="22"/>
                <w:szCs w:val="22"/>
              </w:rPr>
              <w:t xml:space="preserve">This study forms part of an educational qualification </w:t>
            </w:r>
            <w:r w:rsidRPr="00541F73">
              <w:rPr>
                <w:rFonts w:ascii="Arial" w:hAnsi="Arial" w:cs="Arial"/>
                <w:bCs/>
                <w:sz w:val="22"/>
                <w:szCs w:val="22"/>
              </w:rPr>
              <w:t>in the</w:t>
            </w:r>
            <w:r w:rsidR="00CD5980" w:rsidRPr="00541F73">
              <w:rPr>
                <w:rFonts w:ascii="Arial" w:hAnsi="Arial" w:cs="Arial"/>
                <w:bCs/>
                <w:sz w:val="22"/>
                <w:szCs w:val="22"/>
              </w:rPr>
              <w:t xml:space="preserve"> </w:t>
            </w:r>
            <w:r w:rsidR="00F1690D" w:rsidRPr="00541F73">
              <w:rPr>
                <w:rFonts w:ascii="Arial" w:hAnsi="Arial" w:cs="Arial"/>
                <w:bCs/>
                <w:sz w:val="22"/>
                <w:szCs w:val="22"/>
              </w:rPr>
              <w:t>Master of Public Health</w:t>
            </w:r>
            <w:r w:rsidRPr="00541F73">
              <w:rPr>
                <w:rFonts w:ascii="Arial" w:hAnsi="Arial" w:cs="Arial"/>
                <w:b/>
                <w:bCs/>
                <w:sz w:val="22"/>
                <w:szCs w:val="22"/>
              </w:rPr>
              <w:t xml:space="preserve"> </w:t>
            </w:r>
            <w:r w:rsidRPr="00541F73">
              <w:rPr>
                <w:rFonts w:ascii="Arial" w:hAnsi="Arial" w:cs="Arial"/>
                <w:bCs/>
                <w:sz w:val="22"/>
                <w:szCs w:val="22"/>
              </w:rPr>
              <w:t>at the University of Edinburgh</w:t>
            </w:r>
            <w:r w:rsidR="00CD5980" w:rsidRPr="00541F73">
              <w:rPr>
                <w:rFonts w:ascii="Arial" w:hAnsi="Arial" w:cs="Arial"/>
                <w:bCs/>
                <w:sz w:val="22"/>
                <w:szCs w:val="22"/>
              </w:rPr>
              <w:t xml:space="preserve">. </w:t>
            </w:r>
            <w:r w:rsidR="00CD5980" w:rsidRPr="00541F73">
              <w:rPr>
                <w:rFonts w:ascii="Arial" w:hAnsi="Arial" w:cs="Arial"/>
                <w:sz w:val="22"/>
                <w:szCs w:val="22"/>
              </w:rPr>
              <w:t>“</w:t>
            </w:r>
            <w:proofErr w:type="spellStart"/>
            <w:r w:rsidR="00CD5980" w:rsidRPr="00541F73">
              <w:rPr>
                <w:rFonts w:ascii="Arial" w:hAnsi="Arial" w:cs="Arial"/>
                <w:sz w:val="22"/>
                <w:szCs w:val="22"/>
              </w:rPr>
              <w:t>Thrivin</w:t>
            </w:r>
            <w:proofErr w:type="spellEnd"/>
            <w:r w:rsidR="00CD5980" w:rsidRPr="00541F73">
              <w:rPr>
                <w:rFonts w:ascii="Arial" w:hAnsi="Arial" w:cs="Arial"/>
                <w:sz w:val="22"/>
                <w:szCs w:val="22"/>
              </w:rPr>
              <w:t xml:space="preserve">’ Together”, a women-led lived experience organisation offering support to women who gamble, are in recovery or affected by someone else’s gambling has offered </w:t>
            </w:r>
            <w:r w:rsidR="00C61D9C">
              <w:rPr>
                <w:rFonts w:ascii="Arial" w:hAnsi="Arial" w:cs="Arial"/>
                <w:sz w:val="22"/>
                <w:szCs w:val="22"/>
              </w:rPr>
              <w:t>a £20 e-voucher as</w:t>
            </w:r>
            <w:r w:rsidR="00CD5980" w:rsidRPr="00541F73">
              <w:rPr>
                <w:rFonts w:ascii="Arial" w:hAnsi="Arial" w:cs="Arial"/>
                <w:sz w:val="22"/>
                <w:szCs w:val="22"/>
              </w:rPr>
              <w:t xml:space="preserve"> </w:t>
            </w:r>
            <w:r w:rsidR="00992093">
              <w:rPr>
                <w:rFonts w:ascii="Arial" w:hAnsi="Arial" w:cs="Arial"/>
                <w:sz w:val="22"/>
                <w:szCs w:val="22"/>
              </w:rPr>
              <w:t xml:space="preserve">a thank you to participants for their time and efforts. </w:t>
            </w:r>
            <w:r w:rsidR="00CD5980" w:rsidRPr="00541F73">
              <w:rPr>
                <w:rFonts w:ascii="Arial" w:hAnsi="Arial" w:cs="Arial"/>
                <w:sz w:val="22"/>
                <w:szCs w:val="22"/>
              </w:rPr>
              <w:t>Freya Howell will receive no compensation from this group.</w:t>
            </w:r>
          </w:p>
          <w:p w14:paraId="205E0BB0" w14:textId="77777777" w:rsidR="00BE24FD" w:rsidRPr="00A93A28" w:rsidRDefault="00BE24FD" w:rsidP="00541F73">
            <w:pPr>
              <w:jc w:val="both"/>
              <w:rPr>
                <w:rFonts w:ascii="Arial" w:hAnsi="Arial" w:cs="Arial"/>
                <w:b/>
                <w:bCs/>
                <w:sz w:val="22"/>
                <w:szCs w:val="22"/>
              </w:rPr>
            </w:pPr>
          </w:p>
          <w:p w14:paraId="180D5FAD" w14:textId="77777777" w:rsidR="008B3E8A" w:rsidRPr="008B3E8A" w:rsidRDefault="008B3E8A" w:rsidP="00CD5980">
            <w:pPr>
              <w:jc w:val="both"/>
              <w:rPr>
                <w:rFonts w:ascii="Arial" w:hAnsi="Arial" w:cs="Arial"/>
                <w:sz w:val="22"/>
                <w:szCs w:val="22"/>
              </w:rPr>
            </w:pPr>
          </w:p>
        </w:tc>
      </w:tr>
      <w:tr w:rsidR="00E278BC" w14:paraId="76C5B7A1" w14:textId="77777777" w:rsidTr="00C51C9A">
        <w:trPr>
          <w:trHeight w:val="397"/>
        </w:trPr>
        <w:tc>
          <w:tcPr>
            <w:tcW w:w="9020" w:type="dxa"/>
            <w:shd w:val="clear" w:color="auto" w:fill="0F243E" w:themeFill="text2" w:themeFillShade="7F"/>
            <w:vAlign w:val="center"/>
          </w:tcPr>
          <w:p w14:paraId="55534688" w14:textId="77777777" w:rsidR="00E278BC" w:rsidRDefault="00E278BC" w:rsidP="00251693">
            <w:pPr>
              <w:ind w:left="2160" w:hanging="2160"/>
              <w:jc w:val="both"/>
              <w:rPr>
                <w:rFonts w:ascii="Arial" w:hAnsi="Arial" w:cs="Arial"/>
                <w:b/>
                <w:sz w:val="22"/>
                <w:szCs w:val="22"/>
              </w:rPr>
            </w:pPr>
            <w:r>
              <w:rPr>
                <w:rFonts w:ascii="Arial" w:hAnsi="Arial" w:cs="Arial"/>
                <w:b/>
                <w:sz w:val="22"/>
                <w:szCs w:val="22"/>
              </w:rPr>
              <w:t>Who has reviewed the study?</w:t>
            </w:r>
          </w:p>
        </w:tc>
      </w:tr>
      <w:tr w:rsidR="00E278BC" w14:paraId="2289AABE" w14:textId="77777777" w:rsidTr="00C356E0">
        <w:trPr>
          <w:trHeight w:val="578"/>
        </w:trPr>
        <w:tc>
          <w:tcPr>
            <w:tcW w:w="9020" w:type="dxa"/>
            <w:vAlign w:val="center"/>
          </w:tcPr>
          <w:p w14:paraId="1A228EBB" w14:textId="77777777" w:rsidR="005A02BA" w:rsidRDefault="005A02BA" w:rsidP="00251693">
            <w:pPr>
              <w:ind w:left="2160" w:hanging="2160"/>
              <w:jc w:val="both"/>
              <w:rPr>
                <w:rFonts w:ascii="Arial" w:hAnsi="Arial" w:cs="Arial"/>
                <w:sz w:val="22"/>
                <w:szCs w:val="22"/>
              </w:rPr>
            </w:pPr>
          </w:p>
          <w:p w14:paraId="3ACA5D59" w14:textId="477FD6AB" w:rsidR="002D05F0" w:rsidRDefault="002D05F0" w:rsidP="002D05F0">
            <w:pPr>
              <w:ind w:firstLine="2"/>
              <w:jc w:val="both"/>
              <w:rPr>
                <w:rFonts w:ascii="Arial" w:hAnsi="Arial" w:cs="Arial"/>
                <w:sz w:val="22"/>
                <w:szCs w:val="22"/>
              </w:rPr>
            </w:pPr>
            <w:r>
              <w:rPr>
                <w:rFonts w:ascii="Arial" w:hAnsi="Arial" w:cs="Arial"/>
                <w:sz w:val="22"/>
                <w:szCs w:val="22"/>
              </w:rPr>
              <w:t>The study proposal has been reviewed by my academic supervisor</w:t>
            </w:r>
            <w:r w:rsidR="00CD5980">
              <w:rPr>
                <w:rFonts w:ascii="Arial" w:hAnsi="Arial" w:cs="Arial"/>
                <w:sz w:val="22"/>
                <w:szCs w:val="22"/>
              </w:rPr>
              <w:t xml:space="preserve"> </w:t>
            </w:r>
            <w:r w:rsidR="00541F73">
              <w:rPr>
                <w:rFonts w:ascii="Arial" w:hAnsi="Arial" w:cs="Arial"/>
                <w:sz w:val="22"/>
                <w:szCs w:val="22"/>
              </w:rPr>
              <w:t>Fiona Dobbie</w:t>
            </w:r>
            <w:r w:rsidR="000F3DBE">
              <w:rPr>
                <w:rFonts w:ascii="Arial" w:hAnsi="Arial" w:cs="Arial"/>
                <w:sz w:val="22"/>
                <w:szCs w:val="22"/>
              </w:rPr>
              <w:t xml:space="preserve"> </w:t>
            </w:r>
            <w:r w:rsidR="00CD5980">
              <w:rPr>
                <w:rFonts w:ascii="Arial" w:hAnsi="Arial" w:cs="Arial"/>
                <w:sz w:val="22"/>
                <w:szCs w:val="22"/>
              </w:rPr>
              <w:t xml:space="preserve">and co-developed with the founder of </w:t>
            </w:r>
            <w:proofErr w:type="spellStart"/>
            <w:r w:rsidR="00CD5980">
              <w:rPr>
                <w:rFonts w:ascii="Arial" w:hAnsi="Arial" w:cs="Arial"/>
                <w:sz w:val="22"/>
                <w:szCs w:val="22"/>
              </w:rPr>
              <w:t>Thrivin</w:t>
            </w:r>
            <w:proofErr w:type="spellEnd"/>
            <w:r w:rsidR="00CD5980">
              <w:rPr>
                <w:rFonts w:ascii="Arial" w:hAnsi="Arial" w:cs="Arial"/>
                <w:sz w:val="22"/>
                <w:szCs w:val="22"/>
              </w:rPr>
              <w:t>’ Together, Nadine Ashworth</w:t>
            </w:r>
            <w:r w:rsidRPr="00A93A28">
              <w:rPr>
                <w:rFonts w:ascii="Arial" w:hAnsi="Arial" w:cs="Arial"/>
                <w:b/>
                <w:bCs/>
                <w:sz w:val="22"/>
                <w:szCs w:val="22"/>
              </w:rPr>
              <w:t>.</w:t>
            </w:r>
          </w:p>
          <w:p w14:paraId="4FEEE884" w14:textId="77777777" w:rsidR="008C03AD" w:rsidRDefault="008C03AD" w:rsidP="00CD5980">
            <w:pPr>
              <w:jc w:val="both"/>
              <w:rPr>
                <w:rFonts w:ascii="Arial" w:hAnsi="Arial" w:cs="Arial"/>
                <w:sz w:val="22"/>
                <w:szCs w:val="22"/>
              </w:rPr>
            </w:pPr>
          </w:p>
          <w:p w14:paraId="1B5AFE06" w14:textId="401CAA62" w:rsidR="005A02BA" w:rsidRDefault="005A02BA" w:rsidP="002809B6">
            <w:pPr>
              <w:jc w:val="both"/>
              <w:rPr>
                <w:rFonts w:ascii="Arial" w:hAnsi="Arial" w:cs="Arial"/>
                <w:sz w:val="22"/>
                <w:szCs w:val="22"/>
              </w:rPr>
            </w:pPr>
            <w:r>
              <w:rPr>
                <w:rFonts w:ascii="Arial" w:hAnsi="Arial" w:cs="Arial"/>
                <w:sz w:val="22"/>
                <w:szCs w:val="22"/>
              </w:rPr>
              <w:t>All research is looked at by an</w:t>
            </w:r>
            <w:r w:rsidR="008C03AD">
              <w:rPr>
                <w:rFonts w:ascii="Arial" w:hAnsi="Arial" w:cs="Arial"/>
                <w:sz w:val="22"/>
                <w:szCs w:val="22"/>
              </w:rPr>
              <w:t xml:space="preserve"> </w:t>
            </w:r>
            <w:r>
              <w:rPr>
                <w:rFonts w:ascii="Arial" w:hAnsi="Arial" w:cs="Arial"/>
                <w:sz w:val="22"/>
                <w:szCs w:val="22"/>
              </w:rPr>
              <w:t>independent group of people call</w:t>
            </w:r>
            <w:r w:rsidR="006E4E3B">
              <w:rPr>
                <w:rFonts w:ascii="Arial" w:hAnsi="Arial" w:cs="Arial"/>
                <w:sz w:val="22"/>
                <w:szCs w:val="22"/>
              </w:rPr>
              <w:t>ed a</w:t>
            </w:r>
            <w:r w:rsidR="00840A3A">
              <w:rPr>
                <w:rFonts w:ascii="Arial" w:hAnsi="Arial" w:cs="Arial"/>
                <w:sz w:val="22"/>
                <w:szCs w:val="22"/>
              </w:rPr>
              <w:t>n</w:t>
            </w:r>
            <w:r w:rsidR="006E4E3B">
              <w:rPr>
                <w:rFonts w:ascii="Arial" w:hAnsi="Arial" w:cs="Arial"/>
                <w:sz w:val="22"/>
                <w:szCs w:val="22"/>
              </w:rPr>
              <w:t xml:space="preserve"> Ethics Committee.</w:t>
            </w:r>
            <w:r>
              <w:rPr>
                <w:rFonts w:ascii="Arial" w:hAnsi="Arial" w:cs="Arial"/>
                <w:sz w:val="22"/>
                <w:szCs w:val="22"/>
              </w:rPr>
              <w:t xml:space="preserve"> A favourable ethical</w:t>
            </w:r>
            <w:r w:rsidR="007C41CE">
              <w:rPr>
                <w:rFonts w:ascii="Arial" w:hAnsi="Arial" w:cs="Arial"/>
                <w:sz w:val="22"/>
                <w:szCs w:val="22"/>
              </w:rPr>
              <w:t xml:space="preserve"> </w:t>
            </w:r>
            <w:r>
              <w:rPr>
                <w:rFonts w:ascii="Arial" w:hAnsi="Arial" w:cs="Arial"/>
                <w:sz w:val="22"/>
                <w:szCs w:val="22"/>
              </w:rPr>
              <w:t>opinion</w:t>
            </w:r>
            <w:r w:rsidR="008C03AD">
              <w:rPr>
                <w:rFonts w:ascii="Arial" w:hAnsi="Arial" w:cs="Arial"/>
                <w:sz w:val="22"/>
                <w:szCs w:val="22"/>
              </w:rPr>
              <w:t xml:space="preserve"> </w:t>
            </w:r>
            <w:r w:rsidR="007C41CE">
              <w:rPr>
                <w:rFonts w:ascii="Arial" w:hAnsi="Arial" w:cs="Arial"/>
                <w:sz w:val="22"/>
                <w:szCs w:val="22"/>
              </w:rPr>
              <w:t xml:space="preserve">has been obtained from </w:t>
            </w:r>
            <w:r w:rsidR="002D05F0">
              <w:rPr>
                <w:rFonts w:ascii="Arial" w:hAnsi="Arial" w:cs="Arial"/>
                <w:sz w:val="22"/>
                <w:szCs w:val="22"/>
              </w:rPr>
              <w:t xml:space="preserve">the </w:t>
            </w:r>
            <w:r w:rsidR="002D05F0">
              <w:rPr>
                <w:rFonts w:ascii="Arial" w:hAnsi="Arial" w:cs="Arial"/>
                <w:bCs/>
                <w:sz w:val="22"/>
                <w:szCs w:val="22"/>
              </w:rPr>
              <w:t xml:space="preserve">Usher Masters Research Ethics Group (UMREG) </w:t>
            </w:r>
          </w:p>
          <w:p w14:paraId="0CCFFF81" w14:textId="77777777" w:rsidR="002D05F0" w:rsidRPr="005A02BA" w:rsidRDefault="002D05F0" w:rsidP="002809B6">
            <w:pPr>
              <w:jc w:val="both"/>
              <w:rPr>
                <w:rFonts w:ascii="Arial" w:hAnsi="Arial" w:cs="Arial"/>
                <w:sz w:val="22"/>
                <w:szCs w:val="22"/>
              </w:rPr>
            </w:pPr>
          </w:p>
        </w:tc>
      </w:tr>
      <w:tr w:rsidR="00E278BC" w14:paraId="2E21000F" w14:textId="77777777" w:rsidTr="00C51C9A">
        <w:trPr>
          <w:trHeight w:val="397"/>
        </w:trPr>
        <w:tc>
          <w:tcPr>
            <w:tcW w:w="9020" w:type="dxa"/>
            <w:shd w:val="clear" w:color="auto" w:fill="0F243E" w:themeFill="text2" w:themeFillShade="7F"/>
            <w:vAlign w:val="center"/>
          </w:tcPr>
          <w:p w14:paraId="1667FB51" w14:textId="77777777" w:rsidR="00E278BC" w:rsidRDefault="00326113" w:rsidP="00251693">
            <w:pPr>
              <w:ind w:left="2160" w:hanging="2160"/>
              <w:jc w:val="both"/>
              <w:rPr>
                <w:rFonts w:ascii="Arial" w:hAnsi="Arial" w:cs="Arial"/>
                <w:b/>
                <w:sz w:val="22"/>
                <w:szCs w:val="22"/>
              </w:rPr>
            </w:pPr>
            <w:r>
              <w:rPr>
                <w:rFonts w:ascii="Arial" w:hAnsi="Arial" w:cs="Arial"/>
                <w:b/>
                <w:sz w:val="22"/>
                <w:szCs w:val="22"/>
              </w:rPr>
              <w:t xml:space="preserve">Researcher </w:t>
            </w:r>
            <w:r w:rsidR="00E278BC">
              <w:rPr>
                <w:rFonts w:ascii="Arial" w:hAnsi="Arial" w:cs="Arial"/>
                <w:b/>
                <w:sz w:val="22"/>
                <w:szCs w:val="22"/>
              </w:rPr>
              <w:t>Contact Details</w:t>
            </w:r>
          </w:p>
        </w:tc>
      </w:tr>
      <w:tr w:rsidR="00E278BC" w14:paraId="66087281" w14:textId="77777777" w:rsidTr="00C356E0">
        <w:tc>
          <w:tcPr>
            <w:tcW w:w="9020" w:type="dxa"/>
            <w:vAlign w:val="center"/>
          </w:tcPr>
          <w:p w14:paraId="430C0AAD" w14:textId="77777777" w:rsidR="00E278BC" w:rsidRPr="007A12D6" w:rsidRDefault="00E278BC" w:rsidP="00251693">
            <w:pPr>
              <w:ind w:left="2160" w:hanging="2160"/>
              <w:jc w:val="both"/>
              <w:rPr>
                <w:rFonts w:ascii="Arial" w:hAnsi="Arial" w:cs="Arial"/>
                <w:sz w:val="22"/>
                <w:szCs w:val="22"/>
              </w:rPr>
            </w:pPr>
          </w:p>
          <w:p w14:paraId="400276C6" w14:textId="7D1EC933" w:rsidR="002D05F0" w:rsidRPr="00CD5980" w:rsidRDefault="002D05F0" w:rsidP="002D05F0">
            <w:pPr>
              <w:jc w:val="both"/>
              <w:rPr>
                <w:rFonts w:ascii="Arial" w:hAnsi="Arial" w:cs="Arial"/>
                <w:color w:val="000000" w:themeColor="text1"/>
                <w:sz w:val="22"/>
                <w:szCs w:val="22"/>
              </w:rPr>
            </w:pPr>
            <w:r w:rsidRPr="00CD5980">
              <w:rPr>
                <w:rFonts w:ascii="Arial" w:hAnsi="Arial" w:cs="Arial"/>
                <w:color w:val="000000" w:themeColor="text1"/>
                <w:sz w:val="22"/>
                <w:szCs w:val="22"/>
              </w:rPr>
              <w:t>If you have any further questions about the study</w:t>
            </w:r>
            <w:r w:rsidR="00F1690D">
              <w:rPr>
                <w:rFonts w:ascii="Arial" w:hAnsi="Arial" w:cs="Arial"/>
                <w:color w:val="000000" w:themeColor="text1"/>
                <w:sz w:val="22"/>
                <w:szCs w:val="22"/>
              </w:rPr>
              <w:t>,</w:t>
            </w:r>
            <w:r w:rsidRPr="00CD5980">
              <w:rPr>
                <w:rFonts w:ascii="Arial" w:hAnsi="Arial" w:cs="Arial"/>
                <w:color w:val="000000" w:themeColor="text1"/>
                <w:sz w:val="22"/>
                <w:szCs w:val="22"/>
              </w:rPr>
              <w:t xml:space="preserve"> please contact the student researcher </w:t>
            </w:r>
            <w:r w:rsidR="00CD5980" w:rsidRPr="00CD5980">
              <w:rPr>
                <w:rFonts w:ascii="Arial" w:hAnsi="Arial" w:cs="Arial"/>
                <w:color w:val="000000" w:themeColor="text1"/>
                <w:sz w:val="22"/>
                <w:szCs w:val="22"/>
              </w:rPr>
              <w:t>Freya Howell</w:t>
            </w:r>
            <w:r w:rsidRPr="00CD5980">
              <w:rPr>
                <w:rFonts w:ascii="Arial" w:hAnsi="Arial" w:cs="Arial"/>
                <w:color w:val="000000" w:themeColor="text1"/>
                <w:sz w:val="22"/>
                <w:szCs w:val="22"/>
              </w:rPr>
              <w:t xml:space="preserve"> email on: </w:t>
            </w:r>
            <w:r w:rsidR="00CD5980" w:rsidRPr="00CD5980">
              <w:rPr>
                <w:rFonts w:ascii="Arial" w:hAnsi="Arial" w:cs="Arial"/>
                <w:bCs/>
                <w:color w:val="000000" w:themeColor="text1"/>
                <w:sz w:val="22"/>
                <w:szCs w:val="22"/>
              </w:rPr>
              <w:t>s1810790@ed.ac.uk</w:t>
            </w:r>
            <w:r w:rsidRPr="00CD5980">
              <w:rPr>
                <w:rFonts w:ascii="Arial" w:hAnsi="Arial" w:cs="Arial"/>
                <w:color w:val="000000" w:themeColor="text1"/>
                <w:sz w:val="22"/>
                <w:szCs w:val="22"/>
              </w:rPr>
              <w:t xml:space="preserve"> the student researcher’s supervisor </w:t>
            </w:r>
            <w:r w:rsidR="00CD5980" w:rsidRPr="00CD5980">
              <w:rPr>
                <w:rFonts w:ascii="Arial" w:hAnsi="Arial" w:cs="Arial"/>
                <w:color w:val="000000" w:themeColor="text1"/>
                <w:sz w:val="22"/>
                <w:szCs w:val="22"/>
              </w:rPr>
              <w:t>Fiona Dobbie</w:t>
            </w:r>
            <w:r w:rsidRPr="00CD5980">
              <w:rPr>
                <w:rFonts w:ascii="Arial" w:hAnsi="Arial" w:cs="Arial"/>
                <w:color w:val="000000" w:themeColor="text1"/>
                <w:sz w:val="22"/>
                <w:szCs w:val="22"/>
              </w:rPr>
              <w:t xml:space="preserve"> email on: </w:t>
            </w:r>
            <w:r w:rsidR="00CD5980" w:rsidRPr="00CD5980">
              <w:rPr>
                <w:rFonts w:ascii="Arial" w:hAnsi="Arial" w:cs="Arial"/>
                <w:bCs/>
                <w:color w:val="000000" w:themeColor="text1"/>
                <w:sz w:val="22"/>
                <w:szCs w:val="22"/>
              </w:rPr>
              <w:t>Fiona.dobbie@ed.ac.uk</w:t>
            </w:r>
          </w:p>
          <w:p w14:paraId="3993614C" w14:textId="77777777" w:rsidR="005A02BA" w:rsidRPr="005A02BA" w:rsidRDefault="005A02BA" w:rsidP="00251693">
            <w:pPr>
              <w:ind w:left="2160" w:hanging="2160"/>
              <w:jc w:val="both"/>
              <w:rPr>
                <w:rFonts w:ascii="Arial" w:hAnsi="Arial" w:cs="Arial"/>
                <w:sz w:val="22"/>
                <w:szCs w:val="22"/>
              </w:rPr>
            </w:pPr>
          </w:p>
        </w:tc>
      </w:tr>
      <w:tr w:rsidR="00E278BC" w14:paraId="2688BFC2" w14:textId="77777777" w:rsidTr="00C51C9A">
        <w:trPr>
          <w:trHeight w:val="397"/>
        </w:trPr>
        <w:tc>
          <w:tcPr>
            <w:tcW w:w="9020" w:type="dxa"/>
            <w:shd w:val="clear" w:color="auto" w:fill="0F243E" w:themeFill="text2" w:themeFillShade="7F"/>
            <w:vAlign w:val="center"/>
          </w:tcPr>
          <w:p w14:paraId="6D1DAD28" w14:textId="77777777" w:rsidR="00E278BC" w:rsidRDefault="00326113" w:rsidP="00251693">
            <w:pPr>
              <w:ind w:left="2160" w:hanging="2160"/>
              <w:jc w:val="both"/>
              <w:rPr>
                <w:rFonts w:ascii="Arial" w:hAnsi="Arial" w:cs="Arial"/>
                <w:b/>
                <w:sz w:val="22"/>
                <w:szCs w:val="22"/>
              </w:rPr>
            </w:pPr>
            <w:r>
              <w:rPr>
                <w:rFonts w:ascii="Arial" w:hAnsi="Arial" w:cs="Arial"/>
                <w:b/>
                <w:sz w:val="22"/>
                <w:szCs w:val="22"/>
              </w:rPr>
              <w:t>Independent Contact Details</w:t>
            </w:r>
          </w:p>
        </w:tc>
      </w:tr>
      <w:tr w:rsidR="00E278BC" w14:paraId="54982D4E" w14:textId="77777777" w:rsidTr="00C356E0">
        <w:tc>
          <w:tcPr>
            <w:tcW w:w="9020" w:type="dxa"/>
            <w:vAlign w:val="center"/>
          </w:tcPr>
          <w:p w14:paraId="6731426D" w14:textId="77777777" w:rsidR="00E278BC" w:rsidRPr="007A12D6" w:rsidRDefault="00E278BC" w:rsidP="00251693">
            <w:pPr>
              <w:ind w:left="2160" w:hanging="2160"/>
              <w:jc w:val="both"/>
              <w:rPr>
                <w:rFonts w:ascii="Arial" w:hAnsi="Arial" w:cs="Arial"/>
                <w:sz w:val="22"/>
                <w:szCs w:val="22"/>
              </w:rPr>
            </w:pPr>
          </w:p>
          <w:p w14:paraId="565ED7CB" w14:textId="77777777" w:rsidR="00DF0570" w:rsidRPr="00CD5980" w:rsidRDefault="00DF0570" w:rsidP="00DF0570">
            <w:pPr>
              <w:ind w:left="34" w:hanging="34"/>
              <w:jc w:val="both"/>
              <w:rPr>
                <w:rFonts w:ascii="Calibri" w:hAnsi="Calibri" w:cs="Calibri"/>
                <w:color w:val="000000" w:themeColor="text1"/>
                <w:sz w:val="24"/>
                <w:szCs w:val="24"/>
              </w:rPr>
            </w:pPr>
            <w:r w:rsidRPr="00CD5980">
              <w:rPr>
                <w:rFonts w:ascii="Calibri" w:hAnsi="Calibri" w:cs="Calibri"/>
                <w:color w:val="000000" w:themeColor="text1"/>
                <w:sz w:val="24"/>
                <w:szCs w:val="24"/>
              </w:rPr>
              <w:t xml:space="preserve">If you would like to discuss this study with someone independent of the study please contact </w:t>
            </w:r>
            <w:proofErr w:type="spellStart"/>
            <w:r>
              <w:rPr>
                <w:rFonts w:ascii="Calibri" w:hAnsi="Calibri" w:cs="Calibri"/>
                <w:color w:val="000000" w:themeColor="text1"/>
                <w:sz w:val="24"/>
                <w:szCs w:val="24"/>
              </w:rPr>
              <w:t>Chistine</w:t>
            </w:r>
            <w:proofErr w:type="spellEnd"/>
            <w:r>
              <w:rPr>
                <w:rFonts w:ascii="Calibri" w:hAnsi="Calibri" w:cs="Calibri"/>
                <w:color w:val="000000" w:themeColor="text1"/>
                <w:sz w:val="24"/>
                <w:szCs w:val="24"/>
              </w:rPr>
              <w:t xml:space="preserve"> Evans, Deputy Director of the Master of Public Health Programme, on her </w:t>
            </w:r>
            <w:r w:rsidRPr="00CD5980">
              <w:rPr>
                <w:rFonts w:ascii="Calibri" w:hAnsi="Calibri" w:cs="Calibri"/>
                <w:bCs/>
                <w:color w:val="000000" w:themeColor="text1"/>
                <w:sz w:val="24"/>
                <w:szCs w:val="24"/>
              </w:rPr>
              <w:t xml:space="preserve">email </w:t>
            </w:r>
            <w:r>
              <w:rPr>
                <w:rFonts w:ascii="Calibri" w:hAnsi="Calibri" w:cs="Calibri"/>
                <w:bCs/>
                <w:color w:val="000000" w:themeColor="text1"/>
                <w:sz w:val="24"/>
                <w:szCs w:val="24"/>
              </w:rPr>
              <w:t xml:space="preserve">at </w:t>
            </w:r>
            <w:hyperlink r:id="rId12" w:history="1">
              <w:r>
                <w:rPr>
                  <w:rStyle w:val="Hyperlink"/>
                  <w:rFonts w:ascii="Source Sans Pro" w:hAnsi="Source Sans Pro"/>
                  <w:color w:val="346DBF"/>
                  <w:sz w:val="23"/>
                  <w:szCs w:val="23"/>
                </w:rPr>
                <w:t>christine.evans@ed.ac.uk</w:t>
              </w:r>
            </w:hyperlink>
            <w:r w:rsidDel="00992093">
              <w:rPr>
                <w:rFonts w:ascii="Calibri" w:hAnsi="Calibri" w:cs="Calibri"/>
                <w:bCs/>
                <w:color w:val="000000" w:themeColor="text1"/>
                <w:sz w:val="24"/>
                <w:szCs w:val="24"/>
              </w:rPr>
              <w:t xml:space="preserve"> </w:t>
            </w:r>
          </w:p>
          <w:p w14:paraId="6E3A7B46" w14:textId="77777777" w:rsidR="005A02BA" w:rsidRPr="005A02BA" w:rsidRDefault="005A02BA" w:rsidP="00251693">
            <w:pPr>
              <w:ind w:left="2160" w:hanging="2160"/>
              <w:jc w:val="both"/>
              <w:rPr>
                <w:rFonts w:ascii="Arial" w:hAnsi="Arial" w:cs="Arial"/>
                <w:sz w:val="22"/>
                <w:szCs w:val="22"/>
              </w:rPr>
            </w:pPr>
          </w:p>
        </w:tc>
      </w:tr>
      <w:tr w:rsidR="00337565" w14:paraId="719AEB15" w14:textId="77777777" w:rsidTr="00C51C9A">
        <w:trPr>
          <w:trHeight w:val="397"/>
        </w:trPr>
        <w:tc>
          <w:tcPr>
            <w:tcW w:w="9020" w:type="dxa"/>
            <w:shd w:val="clear" w:color="auto" w:fill="0F243E" w:themeFill="text2" w:themeFillShade="7F"/>
            <w:vAlign w:val="center"/>
          </w:tcPr>
          <w:p w14:paraId="6D0EF35B" w14:textId="77777777" w:rsidR="00337565" w:rsidRDefault="00337565" w:rsidP="00251693">
            <w:pPr>
              <w:ind w:left="2160" w:hanging="2160"/>
              <w:jc w:val="both"/>
              <w:rPr>
                <w:rFonts w:ascii="Arial" w:hAnsi="Arial" w:cs="Arial"/>
                <w:b/>
                <w:sz w:val="22"/>
                <w:szCs w:val="22"/>
              </w:rPr>
            </w:pPr>
            <w:r>
              <w:rPr>
                <w:rFonts w:ascii="Arial" w:hAnsi="Arial" w:cs="Arial"/>
                <w:b/>
                <w:sz w:val="22"/>
                <w:szCs w:val="22"/>
              </w:rPr>
              <w:t>Complaints</w:t>
            </w:r>
          </w:p>
        </w:tc>
      </w:tr>
      <w:tr w:rsidR="00337565" w:rsidRPr="005A02BA" w14:paraId="6CA94327" w14:textId="77777777" w:rsidTr="00C356E0">
        <w:tc>
          <w:tcPr>
            <w:tcW w:w="9020" w:type="dxa"/>
            <w:vAlign w:val="center"/>
          </w:tcPr>
          <w:p w14:paraId="5F397C96" w14:textId="77777777" w:rsidR="00BF1F59" w:rsidRDefault="00BF1F59" w:rsidP="00251693">
            <w:pPr>
              <w:ind w:left="2160" w:hanging="2160"/>
              <w:jc w:val="both"/>
              <w:rPr>
                <w:rFonts w:ascii="Arial" w:hAnsi="Arial" w:cs="Arial"/>
                <w:bCs/>
                <w:sz w:val="22"/>
                <w:szCs w:val="22"/>
              </w:rPr>
            </w:pPr>
          </w:p>
          <w:p w14:paraId="3B6D7F5A" w14:textId="77777777" w:rsidR="00337565" w:rsidRPr="00290C5A" w:rsidRDefault="001C47BF" w:rsidP="00251693">
            <w:pPr>
              <w:ind w:left="2160" w:hanging="2160"/>
              <w:jc w:val="both"/>
              <w:rPr>
                <w:rFonts w:ascii="Arial" w:hAnsi="Arial" w:cs="Arial"/>
                <w:sz w:val="22"/>
                <w:szCs w:val="22"/>
              </w:rPr>
            </w:pPr>
            <w:r w:rsidRPr="00290C5A">
              <w:rPr>
                <w:rFonts w:ascii="Arial" w:hAnsi="Arial" w:cs="Arial"/>
                <w:bCs/>
                <w:sz w:val="22"/>
                <w:szCs w:val="22"/>
              </w:rPr>
              <w:t xml:space="preserve">If you wish to make a complaint about the </w:t>
            </w:r>
            <w:proofErr w:type="gramStart"/>
            <w:r w:rsidRPr="00290C5A">
              <w:rPr>
                <w:rFonts w:ascii="Arial" w:hAnsi="Arial" w:cs="Arial"/>
                <w:bCs/>
                <w:sz w:val="22"/>
                <w:szCs w:val="22"/>
              </w:rPr>
              <w:t>study</w:t>
            </w:r>
            <w:proofErr w:type="gramEnd"/>
            <w:r w:rsidRPr="00290C5A">
              <w:rPr>
                <w:rFonts w:ascii="Arial" w:hAnsi="Arial" w:cs="Arial"/>
                <w:bCs/>
                <w:sz w:val="22"/>
                <w:szCs w:val="22"/>
              </w:rPr>
              <w:t xml:space="preserve"> please contact</w:t>
            </w:r>
            <w:r w:rsidR="00950ED8">
              <w:rPr>
                <w:rFonts w:ascii="Arial" w:hAnsi="Arial" w:cs="Arial"/>
                <w:bCs/>
                <w:sz w:val="22"/>
                <w:szCs w:val="22"/>
              </w:rPr>
              <w:t>:</w:t>
            </w:r>
          </w:p>
          <w:p w14:paraId="72BB7902" w14:textId="77777777" w:rsidR="001C47BF" w:rsidRPr="002D05F0" w:rsidRDefault="001C47BF" w:rsidP="00251693">
            <w:pPr>
              <w:ind w:left="2160" w:hanging="2160"/>
              <w:jc w:val="both"/>
              <w:rPr>
                <w:rFonts w:ascii="Arial" w:hAnsi="Arial" w:cs="Arial"/>
                <w:color w:val="C0504D" w:themeColor="accent2"/>
                <w:sz w:val="22"/>
                <w:szCs w:val="22"/>
              </w:rPr>
            </w:pPr>
          </w:p>
          <w:p w14:paraId="1D1E2F59" w14:textId="77777777" w:rsidR="002D05F0" w:rsidRPr="00BF0A82" w:rsidRDefault="002D05F0" w:rsidP="002D05F0">
            <w:pPr>
              <w:ind w:left="2160" w:hanging="2160"/>
              <w:jc w:val="both"/>
              <w:rPr>
                <w:rFonts w:ascii="Arial" w:hAnsi="Arial" w:cs="Arial"/>
                <w:b/>
                <w:bCs/>
                <w:sz w:val="22"/>
                <w:szCs w:val="22"/>
              </w:rPr>
            </w:pPr>
            <w:r w:rsidRPr="00BF0A82">
              <w:rPr>
                <w:rFonts w:ascii="Arial" w:hAnsi="Arial" w:cs="Arial"/>
                <w:b/>
                <w:bCs/>
                <w:sz w:val="22"/>
                <w:szCs w:val="22"/>
              </w:rPr>
              <w:t>The Usher Masters Research Ethics Group</w:t>
            </w:r>
          </w:p>
          <w:p w14:paraId="2A0B3948" w14:textId="77777777" w:rsidR="002D05F0" w:rsidRPr="00BF0A82" w:rsidRDefault="002D05F0" w:rsidP="002D05F0">
            <w:pPr>
              <w:ind w:left="2160" w:hanging="2160"/>
              <w:jc w:val="both"/>
            </w:pPr>
            <w:r w:rsidRPr="00BF0A82">
              <w:t xml:space="preserve">Usher Institute, University of Edinburgh, </w:t>
            </w:r>
          </w:p>
          <w:p w14:paraId="0BA151BB" w14:textId="77777777" w:rsidR="002D05F0" w:rsidRPr="00BF0A82" w:rsidRDefault="002D05F0" w:rsidP="002D05F0">
            <w:pPr>
              <w:ind w:left="2160" w:hanging="2160"/>
              <w:jc w:val="both"/>
            </w:pPr>
            <w:r w:rsidRPr="00BF0A82">
              <w:t>Old Medical School, Teviot Place, Edinburgh, EH8 9AG</w:t>
            </w:r>
          </w:p>
          <w:p w14:paraId="46C92CDA" w14:textId="77777777" w:rsidR="002D05F0" w:rsidRPr="00BF0A82" w:rsidRDefault="002D05F0" w:rsidP="002D05F0">
            <w:pPr>
              <w:ind w:left="2160" w:hanging="2160"/>
              <w:jc w:val="both"/>
              <w:rPr>
                <w:rFonts w:ascii="Arial" w:hAnsi="Arial" w:cs="Arial"/>
                <w:sz w:val="22"/>
                <w:szCs w:val="22"/>
              </w:rPr>
            </w:pPr>
            <w:r w:rsidRPr="00BF0A82">
              <w:t xml:space="preserve">Email: </w:t>
            </w:r>
            <w:hyperlink r:id="rId13" w:history="1">
              <w:r w:rsidRPr="00BF0A82">
                <w:rPr>
                  <w:rStyle w:val="Hyperlink"/>
                  <w:color w:val="auto"/>
                </w:rPr>
                <w:t>UMREG@ed.ac.uk</w:t>
              </w:r>
            </w:hyperlink>
            <w:r w:rsidRPr="00BF0A82">
              <w:t xml:space="preserve"> </w:t>
            </w:r>
          </w:p>
          <w:p w14:paraId="2ECA90B2" w14:textId="77777777" w:rsidR="002D05F0" w:rsidRPr="00BF0A82" w:rsidRDefault="002D05F0" w:rsidP="00251693">
            <w:pPr>
              <w:ind w:left="2160" w:hanging="2160"/>
              <w:jc w:val="both"/>
              <w:rPr>
                <w:rFonts w:ascii="Arial" w:hAnsi="Arial" w:cs="Arial"/>
                <w:sz w:val="22"/>
                <w:szCs w:val="22"/>
              </w:rPr>
            </w:pPr>
          </w:p>
          <w:p w14:paraId="2C1DCCEA" w14:textId="77777777" w:rsidR="00C973EB" w:rsidRPr="00BF0A82" w:rsidRDefault="00C973EB" w:rsidP="007D4787">
            <w:pPr>
              <w:jc w:val="both"/>
              <w:rPr>
                <w:rFonts w:ascii="Arial" w:hAnsi="Arial" w:cs="Arial"/>
                <w:sz w:val="22"/>
                <w:szCs w:val="22"/>
              </w:rPr>
            </w:pPr>
          </w:p>
          <w:p w14:paraId="0E4AF518" w14:textId="77777777" w:rsidR="00337565" w:rsidRPr="005A02BA" w:rsidRDefault="00337565" w:rsidP="002809B6">
            <w:pPr>
              <w:ind w:left="567"/>
              <w:jc w:val="both"/>
              <w:rPr>
                <w:rFonts w:ascii="Arial" w:hAnsi="Arial" w:cs="Arial"/>
                <w:sz w:val="22"/>
                <w:szCs w:val="22"/>
              </w:rPr>
            </w:pPr>
          </w:p>
        </w:tc>
      </w:tr>
    </w:tbl>
    <w:p w14:paraId="34821A2B" w14:textId="77777777" w:rsidR="00E278BC" w:rsidRPr="00E278BC" w:rsidRDefault="00E278BC">
      <w:pPr>
        <w:rPr>
          <w:rFonts w:ascii="Arial" w:hAnsi="Arial" w:cs="Arial"/>
          <w:b/>
          <w:sz w:val="24"/>
          <w:szCs w:val="24"/>
        </w:rPr>
        <w:sectPr w:rsidR="00E278BC" w:rsidRPr="00E278BC" w:rsidSect="00CF0CF5">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440" w:right="1440" w:bottom="1440" w:left="1440" w:header="680" w:footer="850" w:gutter="0"/>
          <w:cols w:space="708"/>
          <w:docGrid w:linePitch="272"/>
        </w:sectPr>
      </w:pPr>
    </w:p>
    <w:p w14:paraId="7E32A5C8" w14:textId="77777777" w:rsidR="00145088" w:rsidRDefault="00145088" w:rsidP="00145088">
      <w:pPr>
        <w:jc w:val="center"/>
        <w:rPr>
          <w:rFonts w:ascii="Arial" w:hAnsi="Arial" w:cs="Arial"/>
          <w:b/>
          <w:sz w:val="28"/>
          <w:szCs w:val="28"/>
        </w:rPr>
      </w:pPr>
      <w:r w:rsidRPr="00EB6A01">
        <w:rPr>
          <w:rFonts w:ascii="Arial" w:hAnsi="Arial" w:cs="Arial"/>
          <w:b/>
          <w:sz w:val="28"/>
          <w:szCs w:val="28"/>
        </w:rPr>
        <w:lastRenderedPageBreak/>
        <w:t>CONSENT FORM</w:t>
      </w:r>
    </w:p>
    <w:p w14:paraId="2F296A38" w14:textId="1717E54E" w:rsidR="00FD6D9D" w:rsidRPr="00242C7D" w:rsidRDefault="00FD6D9D" w:rsidP="00FD6D9D">
      <w:pPr>
        <w:jc w:val="center"/>
        <w:rPr>
          <w:rFonts w:ascii="Arial" w:hAnsi="Arial" w:cs="Arial"/>
          <w:b/>
          <w:color w:val="4F81BD" w:themeColor="accent1"/>
          <w:sz w:val="24"/>
          <w:szCs w:val="24"/>
        </w:rPr>
      </w:pPr>
      <w:r>
        <w:rPr>
          <w:rFonts w:ascii="Arial" w:hAnsi="Arial" w:cs="Arial"/>
          <w:b/>
          <w:color w:val="4F81BD" w:themeColor="accent1"/>
          <w:sz w:val="24"/>
          <w:szCs w:val="24"/>
        </w:rPr>
        <w:t>Qualitative Exploration of the Experiences of Support and Support-Seeking among Adults Affected by Another Person’s Gambling in the UK</w:t>
      </w:r>
    </w:p>
    <w:tbl>
      <w:tblPr>
        <w:tblStyle w:val="TableGrid"/>
        <w:tblW w:w="9059" w:type="dxa"/>
        <w:tblLayout w:type="fixed"/>
        <w:tblLook w:val="04A0" w:firstRow="1" w:lastRow="0" w:firstColumn="1" w:lastColumn="0" w:noHBand="0" w:noVBand="1"/>
      </w:tblPr>
      <w:tblGrid>
        <w:gridCol w:w="7266"/>
        <w:gridCol w:w="1793"/>
      </w:tblGrid>
      <w:tr w:rsidR="00AE6D09" w14:paraId="41BAB693" w14:textId="77777777" w:rsidTr="00541F73">
        <w:trPr>
          <w:trHeight w:val="330"/>
          <w:tblHeader/>
        </w:trPr>
        <w:tc>
          <w:tcPr>
            <w:tcW w:w="7266" w:type="dxa"/>
            <w:vAlign w:val="center"/>
          </w:tcPr>
          <w:p w14:paraId="0F3E1EE9" w14:textId="77777777" w:rsidR="00AE6D09" w:rsidRPr="009A1DB6" w:rsidRDefault="00AE6D09" w:rsidP="00AE202A">
            <w:pPr>
              <w:tabs>
                <w:tab w:val="left" w:pos="6236"/>
              </w:tabs>
              <w:ind w:right="216"/>
              <w:jc w:val="both"/>
              <w:rPr>
                <w:rFonts w:ascii="Arial" w:hAnsi="Arial" w:cs="Arial"/>
                <w:sz w:val="16"/>
                <w:szCs w:val="16"/>
              </w:rPr>
            </w:pPr>
          </w:p>
        </w:tc>
        <w:tc>
          <w:tcPr>
            <w:tcW w:w="1793" w:type="dxa"/>
            <w:vAlign w:val="center"/>
          </w:tcPr>
          <w:p w14:paraId="5D347D60" w14:textId="77777777" w:rsidR="00AE6D09" w:rsidRPr="0049279C" w:rsidRDefault="00AE6D09" w:rsidP="0049279C">
            <w:pPr>
              <w:ind w:left="-152" w:right="-108" w:firstLine="39"/>
              <w:jc w:val="center"/>
              <w:rPr>
                <w:rFonts w:ascii="Arial" w:hAnsi="Arial" w:cs="Arial"/>
                <w:sz w:val="16"/>
                <w:szCs w:val="16"/>
              </w:rPr>
            </w:pPr>
            <w:r w:rsidRPr="009A1DB6">
              <w:rPr>
                <w:rFonts w:ascii="Arial" w:hAnsi="Arial" w:cs="Arial"/>
                <w:sz w:val="16"/>
                <w:szCs w:val="16"/>
              </w:rPr>
              <w:t xml:space="preserve">Please </w:t>
            </w:r>
            <w:r w:rsidRPr="009A1DB6">
              <w:rPr>
                <w:rFonts w:ascii="Arial" w:hAnsi="Arial" w:cs="Arial"/>
                <w:b/>
                <w:sz w:val="16"/>
                <w:szCs w:val="16"/>
              </w:rPr>
              <w:t>initial</w:t>
            </w:r>
            <w:r w:rsidRPr="009A1DB6">
              <w:rPr>
                <w:rFonts w:ascii="Arial" w:hAnsi="Arial" w:cs="Arial"/>
                <w:sz w:val="16"/>
                <w:szCs w:val="16"/>
              </w:rPr>
              <w:t xml:space="preserve"> box</w:t>
            </w:r>
          </w:p>
        </w:tc>
      </w:tr>
      <w:tr w:rsidR="00AE6D09" w14:paraId="57539745" w14:textId="77777777" w:rsidTr="00541F73">
        <w:trPr>
          <w:trHeight w:val="798"/>
        </w:trPr>
        <w:tc>
          <w:tcPr>
            <w:tcW w:w="7266" w:type="dxa"/>
            <w:vAlign w:val="center"/>
          </w:tcPr>
          <w:p w14:paraId="32FAF20E" w14:textId="77777777" w:rsidR="009F10A5" w:rsidRPr="00BD175B" w:rsidRDefault="00AE6D09" w:rsidP="00DB1EF5">
            <w:pPr>
              <w:pStyle w:val="ListParagraph"/>
              <w:numPr>
                <w:ilvl w:val="0"/>
                <w:numId w:val="11"/>
              </w:numPr>
              <w:tabs>
                <w:tab w:val="clear" w:pos="720"/>
                <w:tab w:val="left" w:pos="317"/>
                <w:tab w:val="left" w:pos="6236"/>
              </w:tabs>
              <w:ind w:left="323" w:right="33" w:hanging="284"/>
              <w:rPr>
                <w:rFonts w:ascii="Arial" w:hAnsi="Arial" w:cs="Arial"/>
                <w:sz w:val="18"/>
                <w:szCs w:val="18"/>
              </w:rPr>
            </w:pPr>
            <w:r w:rsidRPr="00BD175B">
              <w:rPr>
                <w:rFonts w:ascii="Arial" w:hAnsi="Arial" w:cs="Arial"/>
                <w:sz w:val="18"/>
                <w:szCs w:val="18"/>
              </w:rPr>
              <w:t>I confirm that I have read and understand the information sheet for the above study.</w:t>
            </w:r>
          </w:p>
          <w:tbl>
            <w:tblPr>
              <w:tblStyle w:val="TableGrid"/>
              <w:tblW w:w="6722" w:type="dxa"/>
              <w:tblInd w:w="317" w:type="dxa"/>
              <w:tblLayout w:type="fixed"/>
              <w:tblLook w:val="04A0" w:firstRow="1" w:lastRow="0" w:firstColumn="1" w:lastColumn="0" w:noHBand="0" w:noVBand="1"/>
            </w:tblPr>
            <w:tblGrid>
              <w:gridCol w:w="3590"/>
              <w:gridCol w:w="3132"/>
            </w:tblGrid>
            <w:tr w:rsidR="00C17D4F" w:rsidRPr="00BD175B" w14:paraId="701F841F" w14:textId="77777777" w:rsidTr="00541F73">
              <w:trPr>
                <w:trHeight w:val="223"/>
              </w:trPr>
              <w:tc>
                <w:tcPr>
                  <w:tcW w:w="2670" w:type="pct"/>
                </w:tcPr>
                <w:p w14:paraId="6024D5F4" w14:textId="77777777" w:rsidR="009F10A5" w:rsidRPr="00BD175B" w:rsidRDefault="007B5AED" w:rsidP="00C02C23">
                  <w:pPr>
                    <w:pStyle w:val="ListParagraph"/>
                    <w:tabs>
                      <w:tab w:val="clear" w:pos="720"/>
                      <w:tab w:val="left" w:pos="317"/>
                      <w:tab w:val="left" w:pos="6236"/>
                    </w:tabs>
                    <w:ind w:left="0" w:right="33"/>
                    <w:jc w:val="center"/>
                    <w:rPr>
                      <w:rFonts w:ascii="Arial" w:hAnsi="Arial" w:cs="Arial"/>
                      <w:b/>
                      <w:sz w:val="18"/>
                      <w:szCs w:val="18"/>
                    </w:rPr>
                  </w:pPr>
                  <w:r w:rsidRPr="00BD175B">
                    <w:rPr>
                      <w:rFonts w:ascii="Arial" w:hAnsi="Arial" w:cs="Arial"/>
                      <w:b/>
                      <w:sz w:val="18"/>
                      <w:szCs w:val="18"/>
                    </w:rPr>
                    <w:t>*</w:t>
                  </w:r>
                  <w:r w:rsidR="009F10A5" w:rsidRPr="00BD175B">
                    <w:rPr>
                      <w:rFonts w:ascii="Arial" w:hAnsi="Arial" w:cs="Arial"/>
                      <w:b/>
                      <w:sz w:val="18"/>
                      <w:szCs w:val="18"/>
                    </w:rPr>
                    <w:t xml:space="preserve">Date </w:t>
                  </w:r>
                  <w:r w:rsidRPr="00BD175B">
                    <w:rPr>
                      <w:rFonts w:ascii="Arial" w:hAnsi="Arial" w:cs="Arial"/>
                      <w:b/>
                      <w:sz w:val="18"/>
                      <w:szCs w:val="18"/>
                    </w:rPr>
                    <w:t>(DD MMM YYYY)</w:t>
                  </w:r>
                </w:p>
              </w:tc>
              <w:tc>
                <w:tcPr>
                  <w:tcW w:w="2330" w:type="pct"/>
                </w:tcPr>
                <w:p w14:paraId="0030EDCD" w14:textId="77777777" w:rsidR="009F10A5" w:rsidRPr="00BD175B" w:rsidRDefault="007B5AED" w:rsidP="00C02C23">
                  <w:pPr>
                    <w:pStyle w:val="ListParagraph"/>
                    <w:tabs>
                      <w:tab w:val="clear" w:pos="720"/>
                      <w:tab w:val="left" w:pos="317"/>
                      <w:tab w:val="left" w:pos="6236"/>
                    </w:tabs>
                    <w:ind w:left="0" w:right="33"/>
                    <w:jc w:val="center"/>
                    <w:rPr>
                      <w:rFonts w:ascii="Arial" w:hAnsi="Arial" w:cs="Arial"/>
                      <w:b/>
                      <w:sz w:val="18"/>
                      <w:szCs w:val="18"/>
                    </w:rPr>
                  </w:pPr>
                  <w:r w:rsidRPr="00BD175B">
                    <w:rPr>
                      <w:rFonts w:ascii="Arial" w:hAnsi="Arial" w:cs="Arial"/>
                      <w:b/>
                      <w:sz w:val="18"/>
                      <w:szCs w:val="18"/>
                    </w:rPr>
                    <w:t>*Version Number</w:t>
                  </w:r>
                </w:p>
              </w:tc>
            </w:tr>
            <w:tr w:rsidR="00C17D4F" w:rsidRPr="00BD175B" w14:paraId="7CCF4169" w14:textId="77777777" w:rsidTr="00541F73">
              <w:trPr>
                <w:trHeight w:val="223"/>
              </w:trPr>
              <w:tc>
                <w:tcPr>
                  <w:tcW w:w="2670" w:type="pct"/>
                </w:tcPr>
                <w:p w14:paraId="041C9161" w14:textId="77777777" w:rsidR="009F10A5" w:rsidRPr="00BD175B" w:rsidRDefault="009F10A5" w:rsidP="00C02C23">
                  <w:pPr>
                    <w:pStyle w:val="ListParagraph"/>
                    <w:tabs>
                      <w:tab w:val="clear" w:pos="720"/>
                      <w:tab w:val="left" w:pos="317"/>
                      <w:tab w:val="left" w:pos="6236"/>
                    </w:tabs>
                    <w:ind w:left="0" w:right="33"/>
                    <w:jc w:val="center"/>
                    <w:rPr>
                      <w:rFonts w:ascii="Arial" w:hAnsi="Arial" w:cs="Arial"/>
                      <w:sz w:val="18"/>
                      <w:szCs w:val="18"/>
                    </w:rPr>
                  </w:pPr>
                </w:p>
              </w:tc>
              <w:tc>
                <w:tcPr>
                  <w:tcW w:w="2330" w:type="pct"/>
                </w:tcPr>
                <w:p w14:paraId="5701D82E" w14:textId="77777777" w:rsidR="009F10A5" w:rsidRPr="00BD175B" w:rsidRDefault="009F10A5" w:rsidP="00C02C23">
                  <w:pPr>
                    <w:pStyle w:val="ListParagraph"/>
                    <w:tabs>
                      <w:tab w:val="clear" w:pos="720"/>
                      <w:tab w:val="left" w:pos="317"/>
                      <w:tab w:val="left" w:pos="6236"/>
                    </w:tabs>
                    <w:ind w:left="0" w:right="33"/>
                    <w:jc w:val="center"/>
                    <w:rPr>
                      <w:rFonts w:ascii="Arial" w:hAnsi="Arial" w:cs="Arial"/>
                      <w:sz w:val="18"/>
                      <w:szCs w:val="18"/>
                    </w:rPr>
                  </w:pPr>
                </w:p>
              </w:tc>
            </w:tr>
          </w:tbl>
          <w:p w14:paraId="360D5E25" w14:textId="77777777" w:rsidR="009F10A5" w:rsidRPr="00951FF8" w:rsidRDefault="007B5AED" w:rsidP="00C02C23">
            <w:pPr>
              <w:pStyle w:val="ListParagraph"/>
              <w:tabs>
                <w:tab w:val="clear" w:pos="720"/>
                <w:tab w:val="left" w:pos="317"/>
                <w:tab w:val="left" w:pos="6236"/>
              </w:tabs>
              <w:ind w:left="323" w:right="33"/>
              <w:rPr>
                <w:rFonts w:ascii="Arial" w:hAnsi="Arial" w:cs="Arial"/>
                <w:i/>
                <w:sz w:val="18"/>
                <w:szCs w:val="18"/>
              </w:rPr>
            </w:pPr>
            <w:r w:rsidRPr="00BD175B">
              <w:rPr>
                <w:rFonts w:ascii="Arial" w:hAnsi="Arial" w:cs="Arial"/>
                <w:sz w:val="18"/>
                <w:szCs w:val="18"/>
              </w:rPr>
              <w:t>*</w:t>
            </w:r>
            <w:proofErr w:type="gramStart"/>
            <w:r w:rsidRPr="00951FF8">
              <w:rPr>
                <w:rFonts w:ascii="Arial" w:hAnsi="Arial" w:cs="Arial"/>
                <w:i/>
                <w:sz w:val="18"/>
                <w:szCs w:val="18"/>
              </w:rPr>
              <w:t>complete</w:t>
            </w:r>
            <w:proofErr w:type="gramEnd"/>
            <w:r w:rsidRPr="00951FF8">
              <w:rPr>
                <w:rFonts w:ascii="Arial" w:hAnsi="Arial" w:cs="Arial"/>
                <w:i/>
                <w:sz w:val="18"/>
                <w:szCs w:val="18"/>
              </w:rPr>
              <w:t xml:space="preserve"> during consent process</w:t>
            </w:r>
          </w:p>
          <w:p w14:paraId="39E174CD" w14:textId="77777777" w:rsidR="00C17D4F" w:rsidRPr="00BD175B" w:rsidRDefault="00C17D4F" w:rsidP="00C02C23">
            <w:pPr>
              <w:pStyle w:val="ListParagraph"/>
              <w:tabs>
                <w:tab w:val="clear" w:pos="720"/>
                <w:tab w:val="left" w:pos="317"/>
                <w:tab w:val="left" w:pos="6236"/>
              </w:tabs>
              <w:ind w:left="323" w:right="33"/>
              <w:rPr>
                <w:rFonts w:ascii="Arial" w:hAnsi="Arial" w:cs="Arial"/>
                <w:sz w:val="18"/>
                <w:szCs w:val="18"/>
              </w:rPr>
            </w:pPr>
          </w:p>
          <w:p w14:paraId="194AC1A1" w14:textId="77777777" w:rsidR="00AE6D09" w:rsidRPr="00BD175B" w:rsidRDefault="00AE6D09" w:rsidP="00DB1EF5">
            <w:pPr>
              <w:pStyle w:val="ListParagraph"/>
              <w:numPr>
                <w:ilvl w:val="0"/>
                <w:numId w:val="11"/>
              </w:numPr>
              <w:tabs>
                <w:tab w:val="clear" w:pos="720"/>
                <w:tab w:val="left" w:pos="317"/>
                <w:tab w:val="left" w:pos="6236"/>
              </w:tabs>
              <w:ind w:left="323" w:right="33" w:hanging="284"/>
              <w:rPr>
                <w:rFonts w:ascii="Arial" w:hAnsi="Arial" w:cs="Arial"/>
                <w:sz w:val="18"/>
                <w:szCs w:val="18"/>
              </w:rPr>
            </w:pPr>
            <w:r w:rsidRPr="00BD175B">
              <w:rPr>
                <w:rFonts w:ascii="Arial" w:hAnsi="Arial" w:cs="Arial"/>
                <w:sz w:val="18"/>
                <w:szCs w:val="18"/>
              </w:rPr>
              <w:t>I have had the opportunity to consider the information, ask questions and have had these questions answered satisfactorily.</w:t>
            </w:r>
          </w:p>
          <w:p w14:paraId="63F2F934" w14:textId="7FB20E22" w:rsidR="00541F73" w:rsidRPr="00BD175B" w:rsidRDefault="00541F73" w:rsidP="00541F73">
            <w:pPr>
              <w:tabs>
                <w:tab w:val="left" w:pos="317"/>
                <w:tab w:val="left" w:pos="6236"/>
              </w:tabs>
              <w:ind w:right="33"/>
              <w:rPr>
                <w:rFonts w:ascii="Arial" w:hAnsi="Arial" w:cs="Arial"/>
                <w:sz w:val="18"/>
                <w:szCs w:val="18"/>
              </w:rPr>
            </w:pPr>
          </w:p>
        </w:tc>
        <w:tc>
          <w:tcPr>
            <w:tcW w:w="1793" w:type="dxa"/>
            <w:vAlign w:val="center"/>
          </w:tcPr>
          <w:p w14:paraId="7B4F372C" w14:textId="77777777" w:rsidR="00C17D4F" w:rsidRDefault="00C17D4F" w:rsidP="00AE6D09">
            <w:pPr>
              <w:jc w:val="center"/>
              <w:rPr>
                <w:rFonts w:ascii="Arial" w:hAnsi="Arial" w:cs="Arial"/>
                <w:sz w:val="44"/>
                <w:szCs w:val="44"/>
              </w:rPr>
            </w:pPr>
          </w:p>
          <w:p w14:paraId="290499C8" w14:textId="77777777" w:rsidR="00AE6D09" w:rsidRDefault="00AE6D09" w:rsidP="00AE6D09">
            <w:pPr>
              <w:jc w:val="center"/>
              <w:rPr>
                <w:rFonts w:ascii="Arial" w:hAnsi="Arial" w:cs="Arial"/>
                <w:sz w:val="44"/>
                <w:szCs w:val="44"/>
              </w:rPr>
            </w:pPr>
            <w:r w:rsidRPr="00521BF4">
              <w:rPr>
                <w:rFonts w:ascii="Arial" w:hAnsi="Arial" w:cs="Arial"/>
                <w:sz w:val="44"/>
                <w:szCs w:val="44"/>
              </w:rPr>
              <w:sym w:font="Webdings" w:char="F063"/>
            </w:r>
          </w:p>
          <w:p w14:paraId="308C5ECE" w14:textId="77777777" w:rsidR="00C17D4F" w:rsidRPr="00C02C23" w:rsidRDefault="00C17D4F" w:rsidP="00AE6D09">
            <w:pPr>
              <w:jc w:val="center"/>
              <w:rPr>
                <w:rFonts w:ascii="Arial" w:hAnsi="Arial" w:cs="Arial"/>
                <w:sz w:val="22"/>
                <w:szCs w:val="22"/>
              </w:rPr>
            </w:pPr>
          </w:p>
          <w:p w14:paraId="141DD3D0" w14:textId="77777777" w:rsidR="00C17D4F" w:rsidRPr="00521BF4" w:rsidRDefault="00C17D4F" w:rsidP="00AE6D09">
            <w:pPr>
              <w:jc w:val="center"/>
              <w:rPr>
                <w:rFonts w:ascii="Arial" w:hAnsi="Arial" w:cs="Arial"/>
                <w:sz w:val="44"/>
                <w:szCs w:val="44"/>
              </w:rPr>
            </w:pPr>
            <w:r w:rsidRPr="00521BF4">
              <w:rPr>
                <w:rFonts w:ascii="Arial" w:hAnsi="Arial" w:cs="Arial"/>
                <w:sz w:val="44"/>
                <w:szCs w:val="44"/>
              </w:rPr>
              <w:sym w:font="Webdings" w:char="F063"/>
            </w:r>
          </w:p>
        </w:tc>
      </w:tr>
      <w:tr w:rsidR="00AE6D09" w14:paraId="3454B86F" w14:textId="77777777" w:rsidTr="00541F73">
        <w:trPr>
          <w:trHeight w:val="645"/>
        </w:trPr>
        <w:tc>
          <w:tcPr>
            <w:tcW w:w="7266" w:type="dxa"/>
            <w:vAlign w:val="center"/>
          </w:tcPr>
          <w:p w14:paraId="3CDF218F" w14:textId="77777777" w:rsidR="00AE6D09" w:rsidRPr="00BD175B" w:rsidRDefault="00AE6D09" w:rsidP="00AE6D09">
            <w:pPr>
              <w:pStyle w:val="ListParagraph"/>
              <w:numPr>
                <w:ilvl w:val="0"/>
                <w:numId w:val="11"/>
              </w:numPr>
              <w:tabs>
                <w:tab w:val="clear" w:pos="720"/>
                <w:tab w:val="left" w:pos="317"/>
                <w:tab w:val="left" w:pos="1221"/>
                <w:tab w:val="left" w:pos="6236"/>
              </w:tabs>
              <w:ind w:left="323" w:right="33" w:hanging="284"/>
              <w:rPr>
                <w:rFonts w:ascii="Arial" w:hAnsi="Arial" w:cs="Arial"/>
                <w:sz w:val="18"/>
                <w:szCs w:val="18"/>
              </w:rPr>
            </w:pPr>
            <w:r w:rsidRPr="00BD175B">
              <w:rPr>
                <w:rFonts w:ascii="Arial" w:hAnsi="Arial" w:cs="Arial"/>
                <w:sz w:val="18"/>
                <w:szCs w:val="18"/>
              </w:rPr>
              <w:t>I understand that my participation is voluntary and that I am free to withdraw at any time, without giving any reason and without my medical care and/or legal rights being affected.</w:t>
            </w:r>
          </w:p>
        </w:tc>
        <w:tc>
          <w:tcPr>
            <w:tcW w:w="1793" w:type="dxa"/>
            <w:vAlign w:val="center"/>
          </w:tcPr>
          <w:p w14:paraId="57174F94" w14:textId="77777777" w:rsidR="00AE6D09" w:rsidRPr="00521BF4" w:rsidRDefault="00AE6D09" w:rsidP="00AE6D09">
            <w:pPr>
              <w:jc w:val="center"/>
              <w:rPr>
                <w:rFonts w:ascii="Arial" w:hAnsi="Arial" w:cs="Arial"/>
                <w:sz w:val="44"/>
                <w:szCs w:val="44"/>
              </w:rPr>
            </w:pPr>
            <w:r w:rsidRPr="00521BF4">
              <w:rPr>
                <w:rFonts w:ascii="Arial" w:hAnsi="Arial" w:cs="Arial"/>
                <w:sz w:val="44"/>
                <w:szCs w:val="44"/>
              </w:rPr>
              <w:sym w:font="Webdings" w:char="F063"/>
            </w:r>
          </w:p>
        </w:tc>
      </w:tr>
      <w:tr w:rsidR="00AE6D09" w14:paraId="3723DFC5" w14:textId="77777777" w:rsidTr="00541F73">
        <w:trPr>
          <w:trHeight w:val="757"/>
        </w:trPr>
        <w:tc>
          <w:tcPr>
            <w:tcW w:w="7266" w:type="dxa"/>
            <w:vAlign w:val="center"/>
          </w:tcPr>
          <w:p w14:paraId="24E46CE8" w14:textId="388603D2" w:rsidR="00541F73" w:rsidRPr="00BD175B" w:rsidRDefault="00AE6D09" w:rsidP="00541F73">
            <w:pPr>
              <w:pStyle w:val="ListParagraph"/>
              <w:numPr>
                <w:ilvl w:val="0"/>
                <w:numId w:val="11"/>
              </w:numPr>
              <w:tabs>
                <w:tab w:val="clear" w:pos="720"/>
                <w:tab w:val="left" w:pos="317"/>
                <w:tab w:val="left" w:pos="6236"/>
              </w:tabs>
              <w:ind w:left="323" w:right="33" w:hanging="284"/>
              <w:rPr>
                <w:rFonts w:ascii="Arial" w:hAnsi="Arial" w:cs="Arial"/>
                <w:color w:val="000000" w:themeColor="text1"/>
                <w:sz w:val="18"/>
                <w:szCs w:val="18"/>
              </w:rPr>
            </w:pPr>
            <w:r w:rsidRPr="00BD175B">
              <w:rPr>
                <w:rFonts w:ascii="Arial" w:hAnsi="Arial" w:cs="Arial"/>
                <w:color w:val="000000" w:themeColor="text1"/>
                <w:sz w:val="18"/>
                <w:szCs w:val="18"/>
              </w:rPr>
              <w:t>I give permission for my personal information (</w:t>
            </w:r>
            <w:r w:rsidR="00862CC9" w:rsidRPr="00BD175B">
              <w:rPr>
                <w:rFonts w:ascii="Arial" w:hAnsi="Arial" w:cs="Arial"/>
                <w:color w:val="000000" w:themeColor="text1"/>
                <w:sz w:val="18"/>
                <w:szCs w:val="18"/>
              </w:rPr>
              <w:t>name</w:t>
            </w:r>
            <w:r w:rsidR="00CD5980" w:rsidRPr="00BD175B">
              <w:rPr>
                <w:rFonts w:ascii="Arial" w:hAnsi="Arial" w:cs="Arial"/>
                <w:color w:val="000000" w:themeColor="text1"/>
                <w:sz w:val="18"/>
                <w:szCs w:val="18"/>
              </w:rPr>
              <w:t xml:space="preserve">, </w:t>
            </w:r>
            <w:r w:rsidR="00862CC9" w:rsidRPr="00BD175B">
              <w:rPr>
                <w:rFonts w:ascii="Arial" w:hAnsi="Arial" w:cs="Arial"/>
                <w:color w:val="000000" w:themeColor="text1"/>
                <w:sz w:val="18"/>
                <w:szCs w:val="18"/>
              </w:rPr>
              <w:t>telephone number</w:t>
            </w:r>
            <w:r w:rsidR="00CD5980" w:rsidRPr="00BD175B">
              <w:rPr>
                <w:rFonts w:ascii="Arial" w:hAnsi="Arial" w:cs="Arial"/>
                <w:color w:val="000000" w:themeColor="text1"/>
                <w:sz w:val="18"/>
                <w:szCs w:val="18"/>
              </w:rPr>
              <w:t xml:space="preserve"> or</w:t>
            </w:r>
            <w:r w:rsidR="00862CC9" w:rsidRPr="00BD175B">
              <w:rPr>
                <w:rFonts w:ascii="Arial" w:hAnsi="Arial" w:cs="Arial"/>
                <w:color w:val="000000" w:themeColor="text1"/>
                <w:sz w:val="18"/>
                <w:szCs w:val="18"/>
              </w:rPr>
              <w:t xml:space="preserve"> email address, IP address</w:t>
            </w:r>
            <w:r w:rsidR="00C17D4F" w:rsidRPr="00BD175B">
              <w:rPr>
                <w:rFonts w:ascii="Arial" w:hAnsi="Arial" w:cs="Arial"/>
                <w:color w:val="000000" w:themeColor="text1"/>
                <w:sz w:val="18"/>
                <w:szCs w:val="18"/>
              </w:rPr>
              <w:t xml:space="preserve">, </w:t>
            </w:r>
            <w:r w:rsidRPr="00BD175B">
              <w:rPr>
                <w:rFonts w:ascii="Arial" w:hAnsi="Arial" w:cs="Arial"/>
                <w:color w:val="000000" w:themeColor="text1"/>
                <w:sz w:val="18"/>
                <w:szCs w:val="18"/>
              </w:rPr>
              <w:t xml:space="preserve">and consent form) to be </w:t>
            </w:r>
            <w:r w:rsidR="001A5C70" w:rsidRPr="00BD175B">
              <w:rPr>
                <w:rFonts w:ascii="Arial" w:hAnsi="Arial" w:cs="Arial"/>
                <w:color w:val="000000" w:themeColor="text1"/>
                <w:sz w:val="18"/>
                <w:szCs w:val="18"/>
              </w:rPr>
              <w:t xml:space="preserve">retained on </w:t>
            </w:r>
            <w:r w:rsidRPr="00BD175B">
              <w:rPr>
                <w:rFonts w:ascii="Arial" w:hAnsi="Arial" w:cs="Arial"/>
                <w:color w:val="000000" w:themeColor="text1"/>
                <w:sz w:val="18"/>
                <w:szCs w:val="18"/>
              </w:rPr>
              <w:t>University of Edinburgh</w:t>
            </w:r>
            <w:r w:rsidR="00840A3A" w:rsidRPr="00BD175B">
              <w:rPr>
                <w:rFonts w:ascii="Arial" w:hAnsi="Arial" w:cs="Arial"/>
                <w:color w:val="000000" w:themeColor="text1"/>
                <w:sz w:val="18"/>
                <w:szCs w:val="18"/>
              </w:rPr>
              <w:t xml:space="preserve"> servers</w:t>
            </w:r>
            <w:r w:rsidRPr="00BD175B">
              <w:rPr>
                <w:rFonts w:ascii="Arial" w:hAnsi="Arial" w:cs="Arial"/>
                <w:color w:val="000000" w:themeColor="text1"/>
                <w:sz w:val="18"/>
                <w:szCs w:val="18"/>
              </w:rPr>
              <w:t xml:space="preserve"> for administration of the study</w:t>
            </w:r>
            <w:r w:rsidR="00F56042" w:rsidRPr="00BD175B">
              <w:rPr>
                <w:rFonts w:ascii="Arial" w:hAnsi="Arial" w:cs="Arial"/>
                <w:color w:val="000000" w:themeColor="text1"/>
                <w:sz w:val="18"/>
                <w:szCs w:val="18"/>
              </w:rPr>
              <w:t>.</w:t>
            </w:r>
          </w:p>
        </w:tc>
        <w:tc>
          <w:tcPr>
            <w:tcW w:w="1793" w:type="dxa"/>
            <w:vAlign w:val="center"/>
          </w:tcPr>
          <w:p w14:paraId="6A32BA59" w14:textId="77777777" w:rsidR="00AE6D09" w:rsidRDefault="00AE6D09" w:rsidP="00AE6D09">
            <w:pPr>
              <w:jc w:val="center"/>
              <w:rPr>
                <w:rFonts w:ascii="Arial" w:hAnsi="Arial" w:cs="Arial"/>
                <w:sz w:val="44"/>
                <w:szCs w:val="44"/>
              </w:rPr>
            </w:pPr>
            <w:r w:rsidRPr="00521BF4">
              <w:rPr>
                <w:rFonts w:ascii="Arial" w:hAnsi="Arial" w:cs="Arial"/>
                <w:sz w:val="44"/>
                <w:szCs w:val="44"/>
              </w:rPr>
              <w:sym w:font="Webdings" w:char="F063"/>
            </w:r>
          </w:p>
        </w:tc>
      </w:tr>
      <w:tr w:rsidR="0045387A" w14:paraId="0A96268E" w14:textId="77777777" w:rsidTr="00541F73">
        <w:trPr>
          <w:trHeight w:val="757"/>
        </w:trPr>
        <w:tc>
          <w:tcPr>
            <w:tcW w:w="7266" w:type="dxa"/>
            <w:vAlign w:val="center"/>
          </w:tcPr>
          <w:p w14:paraId="764C5092" w14:textId="77777777" w:rsidR="0045387A" w:rsidRPr="00BD175B" w:rsidRDefault="0045387A" w:rsidP="00AE6D09">
            <w:pPr>
              <w:pStyle w:val="ListParagraph"/>
              <w:numPr>
                <w:ilvl w:val="0"/>
                <w:numId w:val="11"/>
              </w:numPr>
              <w:tabs>
                <w:tab w:val="clear" w:pos="720"/>
                <w:tab w:val="left" w:pos="317"/>
                <w:tab w:val="left" w:pos="6236"/>
              </w:tabs>
              <w:ind w:left="323" w:right="33" w:hanging="284"/>
              <w:rPr>
                <w:rFonts w:ascii="Arial" w:hAnsi="Arial" w:cs="Arial"/>
                <w:sz w:val="18"/>
                <w:szCs w:val="18"/>
              </w:rPr>
            </w:pPr>
            <w:r w:rsidRPr="00BD175B">
              <w:rPr>
                <w:rFonts w:ascii="Arial" w:hAnsi="Arial" w:cs="Arial"/>
                <w:sz w:val="18"/>
                <w:szCs w:val="18"/>
              </w:rPr>
              <w:t>I understand that data collected about me during the study may be converted to anonymised data.</w:t>
            </w:r>
          </w:p>
        </w:tc>
        <w:tc>
          <w:tcPr>
            <w:tcW w:w="1793" w:type="dxa"/>
            <w:vAlign w:val="center"/>
          </w:tcPr>
          <w:p w14:paraId="68BBE03B" w14:textId="77777777" w:rsidR="0045387A" w:rsidRPr="00521BF4" w:rsidRDefault="0045387A" w:rsidP="00AE6D09">
            <w:pPr>
              <w:jc w:val="center"/>
              <w:rPr>
                <w:rFonts w:ascii="Arial" w:hAnsi="Arial" w:cs="Arial"/>
                <w:sz w:val="44"/>
                <w:szCs w:val="44"/>
              </w:rPr>
            </w:pPr>
            <w:r w:rsidRPr="00521BF4">
              <w:rPr>
                <w:rFonts w:ascii="Arial" w:hAnsi="Arial" w:cs="Arial"/>
                <w:sz w:val="44"/>
                <w:szCs w:val="44"/>
              </w:rPr>
              <w:sym w:font="Webdings" w:char="F063"/>
            </w:r>
          </w:p>
        </w:tc>
      </w:tr>
      <w:tr w:rsidR="00EB2892" w14:paraId="1A1DDB3D" w14:textId="77777777" w:rsidTr="00541F73">
        <w:trPr>
          <w:trHeight w:val="757"/>
        </w:trPr>
        <w:tc>
          <w:tcPr>
            <w:tcW w:w="7266" w:type="dxa"/>
            <w:vAlign w:val="center"/>
          </w:tcPr>
          <w:p w14:paraId="7DBA419D" w14:textId="531C281A" w:rsidR="00541F73" w:rsidRPr="00BD175B" w:rsidRDefault="00EB2892" w:rsidP="00541F73">
            <w:pPr>
              <w:pStyle w:val="ListParagraph"/>
              <w:numPr>
                <w:ilvl w:val="0"/>
                <w:numId w:val="11"/>
              </w:numPr>
              <w:tabs>
                <w:tab w:val="clear" w:pos="720"/>
                <w:tab w:val="left" w:pos="317"/>
                <w:tab w:val="left" w:pos="6236"/>
              </w:tabs>
              <w:ind w:left="321" w:right="33" w:hanging="321"/>
              <w:rPr>
                <w:rFonts w:ascii="Arial" w:hAnsi="Arial" w:cs="Arial"/>
                <w:color w:val="4F81BD" w:themeColor="accent1"/>
                <w:sz w:val="18"/>
                <w:szCs w:val="18"/>
              </w:rPr>
            </w:pPr>
            <w:r w:rsidRPr="00BD175B">
              <w:rPr>
                <w:rFonts w:ascii="Arial" w:hAnsi="Arial" w:cs="Arial"/>
                <w:color w:val="000000" w:themeColor="text1"/>
                <w:sz w:val="18"/>
                <w:szCs w:val="18"/>
              </w:rPr>
              <w:t>I agree to my interview being audio/video recorded and the use of anonymised quotes in research reports and publications.</w:t>
            </w:r>
          </w:p>
        </w:tc>
        <w:tc>
          <w:tcPr>
            <w:tcW w:w="1793" w:type="dxa"/>
            <w:vAlign w:val="center"/>
          </w:tcPr>
          <w:p w14:paraId="6D741A32" w14:textId="77777777" w:rsidR="00EB2892" w:rsidRPr="00AC6A89" w:rsidRDefault="00EB2892" w:rsidP="00EB2892">
            <w:pPr>
              <w:ind w:right="34"/>
              <w:jc w:val="center"/>
              <w:rPr>
                <w:rFonts w:ascii="Arial" w:hAnsi="Arial" w:cs="Arial"/>
                <w:sz w:val="14"/>
                <w:szCs w:val="14"/>
              </w:rPr>
            </w:pPr>
            <w:r w:rsidRPr="00AC6A89">
              <w:rPr>
                <w:rFonts w:ascii="Arial" w:hAnsi="Arial" w:cs="Arial"/>
                <w:sz w:val="14"/>
                <w:szCs w:val="14"/>
              </w:rPr>
              <w:t xml:space="preserve">Yes </w:t>
            </w:r>
            <w:r w:rsidRPr="00AC6A89">
              <w:rPr>
                <w:rFonts w:ascii="Arial" w:hAnsi="Arial" w:cs="Arial"/>
                <w:sz w:val="44"/>
                <w:szCs w:val="44"/>
              </w:rPr>
              <w:sym w:font="Webdings" w:char="F063"/>
            </w:r>
            <w:r w:rsidRPr="00AC6A89">
              <w:rPr>
                <w:rFonts w:ascii="Arial" w:hAnsi="Arial" w:cs="Arial"/>
                <w:sz w:val="14"/>
                <w:szCs w:val="14"/>
              </w:rPr>
              <w:t xml:space="preserve"> No </w:t>
            </w:r>
            <w:r w:rsidRPr="00AC6A89">
              <w:rPr>
                <w:rFonts w:ascii="Arial" w:hAnsi="Arial" w:cs="Arial"/>
                <w:sz w:val="44"/>
                <w:szCs w:val="44"/>
              </w:rPr>
              <w:sym w:font="Webdings" w:char="F063"/>
            </w:r>
          </w:p>
        </w:tc>
      </w:tr>
      <w:tr w:rsidR="00541F73" w14:paraId="5E0C48A0" w14:textId="77777777" w:rsidTr="00541F73">
        <w:trPr>
          <w:trHeight w:val="757"/>
        </w:trPr>
        <w:tc>
          <w:tcPr>
            <w:tcW w:w="7266" w:type="dxa"/>
            <w:vAlign w:val="center"/>
          </w:tcPr>
          <w:p w14:paraId="5F96D66D" w14:textId="69223592" w:rsidR="00541F73" w:rsidRPr="00BD175B" w:rsidRDefault="00541F73" w:rsidP="00541F73">
            <w:pPr>
              <w:pStyle w:val="ListParagraph"/>
              <w:numPr>
                <w:ilvl w:val="0"/>
                <w:numId w:val="11"/>
              </w:numPr>
              <w:tabs>
                <w:tab w:val="clear" w:pos="720"/>
                <w:tab w:val="left" w:pos="317"/>
                <w:tab w:val="left" w:pos="6236"/>
              </w:tabs>
              <w:ind w:left="321" w:right="33" w:hanging="321"/>
              <w:rPr>
                <w:rFonts w:ascii="Arial" w:hAnsi="Arial" w:cs="Arial"/>
                <w:color w:val="000000" w:themeColor="text1"/>
                <w:sz w:val="18"/>
                <w:szCs w:val="18"/>
              </w:rPr>
            </w:pPr>
            <w:r w:rsidRPr="00BD175B">
              <w:rPr>
                <w:rFonts w:ascii="Arial" w:hAnsi="Arial" w:cs="Arial"/>
                <w:color w:val="000000" w:themeColor="text1"/>
                <w:sz w:val="18"/>
                <w:szCs w:val="18"/>
              </w:rPr>
              <w:t>I consent to my email address being shared with the organisation “Thrivin’ Together” so that I may be compensated for my time and efforts.</w:t>
            </w:r>
          </w:p>
        </w:tc>
        <w:tc>
          <w:tcPr>
            <w:tcW w:w="1793" w:type="dxa"/>
            <w:vAlign w:val="center"/>
          </w:tcPr>
          <w:p w14:paraId="38ACF3A8" w14:textId="10A0EF93" w:rsidR="00541F73" w:rsidRPr="00AC6A89" w:rsidRDefault="00541F73" w:rsidP="00EB2892">
            <w:pPr>
              <w:ind w:right="34"/>
              <w:jc w:val="center"/>
              <w:rPr>
                <w:rFonts w:ascii="Arial" w:hAnsi="Arial" w:cs="Arial"/>
                <w:sz w:val="14"/>
                <w:szCs w:val="14"/>
              </w:rPr>
            </w:pPr>
            <w:r w:rsidRPr="00AC6A89">
              <w:rPr>
                <w:rFonts w:ascii="Arial" w:hAnsi="Arial" w:cs="Arial"/>
                <w:sz w:val="14"/>
                <w:szCs w:val="14"/>
              </w:rPr>
              <w:t xml:space="preserve">Yes </w:t>
            </w:r>
            <w:r w:rsidRPr="00AC6A89">
              <w:rPr>
                <w:rFonts w:ascii="Arial" w:hAnsi="Arial" w:cs="Arial"/>
                <w:sz w:val="44"/>
                <w:szCs w:val="44"/>
              </w:rPr>
              <w:sym w:font="Webdings" w:char="F063"/>
            </w:r>
            <w:r w:rsidRPr="00AC6A89">
              <w:rPr>
                <w:rFonts w:ascii="Arial" w:hAnsi="Arial" w:cs="Arial"/>
                <w:sz w:val="14"/>
                <w:szCs w:val="14"/>
              </w:rPr>
              <w:t xml:space="preserve"> No </w:t>
            </w:r>
            <w:r w:rsidRPr="00AC6A89">
              <w:rPr>
                <w:rFonts w:ascii="Arial" w:hAnsi="Arial" w:cs="Arial"/>
                <w:sz w:val="44"/>
                <w:szCs w:val="44"/>
              </w:rPr>
              <w:sym w:font="Webdings" w:char="F063"/>
            </w:r>
          </w:p>
        </w:tc>
      </w:tr>
      <w:tr w:rsidR="00541F73" w14:paraId="59927D65" w14:textId="77777777" w:rsidTr="00541F73">
        <w:trPr>
          <w:trHeight w:val="757"/>
        </w:trPr>
        <w:tc>
          <w:tcPr>
            <w:tcW w:w="7266" w:type="dxa"/>
            <w:vAlign w:val="center"/>
          </w:tcPr>
          <w:p w14:paraId="6BC5ACC0" w14:textId="77777777" w:rsidR="00541F73" w:rsidRPr="00BD175B" w:rsidRDefault="00541F73" w:rsidP="00541F73">
            <w:pPr>
              <w:pStyle w:val="ListParagraph"/>
              <w:numPr>
                <w:ilvl w:val="0"/>
                <w:numId w:val="11"/>
              </w:numPr>
              <w:tabs>
                <w:tab w:val="clear" w:pos="720"/>
                <w:tab w:val="left" w:pos="317"/>
                <w:tab w:val="left" w:pos="6236"/>
              </w:tabs>
              <w:ind w:left="321" w:right="33" w:hanging="321"/>
              <w:rPr>
                <w:rFonts w:ascii="Arial" w:hAnsi="Arial" w:cs="Arial"/>
                <w:color w:val="000000" w:themeColor="text1"/>
                <w:sz w:val="18"/>
                <w:szCs w:val="18"/>
              </w:rPr>
            </w:pPr>
            <w:r w:rsidRPr="00BD175B">
              <w:rPr>
                <w:rFonts w:ascii="Arial" w:hAnsi="Arial" w:cs="Arial"/>
                <w:color w:val="000000" w:themeColor="text1"/>
                <w:sz w:val="18"/>
                <w:szCs w:val="18"/>
              </w:rPr>
              <w:t>I consent to being contacted after the study is completed to receive a short report of the findings</w:t>
            </w:r>
          </w:p>
          <w:p w14:paraId="189EFDCB" w14:textId="7903ACAB" w:rsidR="00BD175B" w:rsidRPr="00BD175B" w:rsidRDefault="00BD175B" w:rsidP="00BD175B">
            <w:pPr>
              <w:pStyle w:val="ListParagraph"/>
              <w:tabs>
                <w:tab w:val="clear" w:pos="720"/>
                <w:tab w:val="left" w:pos="317"/>
                <w:tab w:val="left" w:pos="6236"/>
              </w:tabs>
              <w:ind w:left="321" w:right="33"/>
              <w:rPr>
                <w:rFonts w:ascii="Arial" w:hAnsi="Arial" w:cs="Arial"/>
                <w:color w:val="000000" w:themeColor="text1"/>
                <w:sz w:val="18"/>
                <w:szCs w:val="18"/>
              </w:rPr>
            </w:pPr>
          </w:p>
        </w:tc>
        <w:tc>
          <w:tcPr>
            <w:tcW w:w="1793" w:type="dxa"/>
            <w:vAlign w:val="center"/>
          </w:tcPr>
          <w:p w14:paraId="267B0C45" w14:textId="0913A5C9" w:rsidR="00541F73" w:rsidRPr="00521BF4" w:rsidRDefault="00541F73" w:rsidP="00EB2892">
            <w:pPr>
              <w:ind w:right="34"/>
              <w:jc w:val="center"/>
              <w:rPr>
                <w:rFonts w:ascii="Arial" w:hAnsi="Arial" w:cs="Arial"/>
                <w:sz w:val="44"/>
                <w:szCs w:val="44"/>
              </w:rPr>
            </w:pPr>
            <w:r w:rsidRPr="00AC6A89">
              <w:rPr>
                <w:rFonts w:ascii="Arial" w:hAnsi="Arial" w:cs="Arial"/>
                <w:sz w:val="14"/>
                <w:szCs w:val="14"/>
              </w:rPr>
              <w:t xml:space="preserve">Yes </w:t>
            </w:r>
            <w:r w:rsidRPr="00AC6A89">
              <w:rPr>
                <w:rFonts w:ascii="Arial" w:hAnsi="Arial" w:cs="Arial"/>
                <w:sz w:val="44"/>
                <w:szCs w:val="44"/>
              </w:rPr>
              <w:sym w:font="Webdings" w:char="F063"/>
            </w:r>
            <w:r w:rsidRPr="00AC6A89">
              <w:rPr>
                <w:rFonts w:ascii="Arial" w:hAnsi="Arial" w:cs="Arial"/>
                <w:sz w:val="14"/>
                <w:szCs w:val="14"/>
              </w:rPr>
              <w:t xml:space="preserve"> No </w:t>
            </w:r>
            <w:r w:rsidRPr="00AC6A89">
              <w:rPr>
                <w:rFonts w:ascii="Arial" w:hAnsi="Arial" w:cs="Arial"/>
                <w:sz w:val="44"/>
                <w:szCs w:val="44"/>
              </w:rPr>
              <w:sym w:font="Webdings" w:char="F063"/>
            </w:r>
          </w:p>
        </w:tc>
      </w:tr>
      <w:tr w:rsidR="00541F73" w:rsidRPr="00BF0A82" w14:paraId="563C2A4E" w14:textId="77777777" w:rsidTr="00541F73">
        <w:trPr>
          <w:trHeight w:val="558"/>
        </w:trPr>
        <w:tc>
          <w:tcPr>
            <w:tcW w:w="7266" w:type="dxa"/>
            <w:vAlign w:val="center"/>
          </w:tcPr>
          <w:p w14:paraId="7F2D03D0" w14:textId="58C0521C" w:rsidR="00541F73" w:rsidRPr="00BD175B" w:rsidRDefault="00BD175B" w:rsidP="00BD175B">
            <w:pPr>
              <w:pStyle w:val="ListParagraph"/>
              <w:numPr>
                <w:ilvl w:val="0"/>
                <w:numId w:val="11"/>
              </w:numPr>
              <w:tabs>
                <w:tab w:val="clear" w:pos="720"/>
                <w:tab w:val="left" w:pos="317"/>
                <w:tab w:val="left" w:pos="6236"/>
              </w:tabs>
              <w:ind w:left="321" w:right="33" w:hanging="321"/>
              <w:rPr>
                <w:rFonts w:ascii="Arial" w:hAnsi="Arial" w:cs="Arial"/>
                <w:color w:val="000000" w:themeColor="text1"/>
                <w:sz w:val="18"/>
                <w:szCs w:val="18"/>
              </w:rPr>
            </w:pPr>
            <w:r w:rsidRPr="00BD175B">
              <w:rPr>
                <w:rFonts w:ascii="Arial" w:hAnsi="Arial" w:cs="Arial"/>
                <w:color w:val="000000" w:themeColor="text1"/>
                <w:sz w:val="18"/>
                <w:szCs w:val="18"/>
              </w:rPr>
              <w:t>I understand that relevant sections of my data collected during the study may be looked at by individuals from the Sponsor (University of Edinburgh), and from regulatory authorities where it is relevant to my taking part in this research. I give permission for these individuals to have access to my data.</w:t>
            </w:r>
          </w:p>
          <w:p w14:paraId="557727F5" w14:textId="5744D64B" w:rsidR="00BD175B" w:rsidRPr="00BD175B" w:rsidRDefault="00BD175B" w:rsidP="00BD175B">
            <w:pPr>
              <w:tabs>
                <w:tab w:val="left" w:pos="317"/>
                <w:tab w:val="left" w:pos="6236"/>
              </w:tabs>
              <w:ind w:right="33"/>
              <w:rPr>
                <w:rFonts w:ascii="Arial" w:hAnsi="Arial" w:cs="Arial"/>
                <w:sz w:val="18"/>
                <w:szCs w:val="18"/>
              </w:rPr>
            </w:pPr>
            <w:r w:rsidRPr="00BD175B">
              <w:rPr>
                <w:rFonts w:ascii="Arial" w:hAnsi="Arial" w:cs="Arial"/>
                <w:sz w:val="18"/>
                <w:szCs w:val="18"/>
              </w:rPr>
              <w:t xml:space="preserve"> </w:t>
            </w:r>
          </w:p>
          <w:p w14:paraId="44622AF5" w14:textId="77777777" w:rsidR="00541F73" w:rsidRPr="00BD175B" w:rsidRDefault="00541F73" w:rsidP="00541F73">
            <w:pPr>
              <w:tabs>
                <w:tab w:val="left" w:pos="317"/>
                <w:tab w:val="left" w:pos="6236"/>
              </w:tabs>
              <w:ind w:right="33"/>
              <w:rPr>
                <w:rFonts w:ascii="Arial" w:hAnsi="Arial" w:cs="Arial"/>
                <w:sz w:val="18"/>
                <w:szCs w:val="18"/>
              </w:rPr>
            </w:pPr>
          </w:p>
        </w:tc>
        <w:tc>
          <w:tcPr>
            <w:tcW w:w="1793" w:type="dxa"/>
            <w:vAlign w:val="center"/>
          </w:tcPr>
          <w:p w14:paraId="0516C97B" w14:textId="2260A3B6" w:rsidR="00541F73" w:rsidRPr="00BF0A82" w:rsidRDefault="00541F73" w:rsidP="00541F73">
            <w:pPr>
              <w:jc w:val="center"/>
              <w:rPr>
                <w:rFonts w:ascii="Arial" w:hAnsi="Arial" w:cs="Arial"/>
                <w:sz w:val="44"/>
                <w:szCs w:val="44"/>
              </w:rPr>
            </w:pPr>
            <w:r w:rsidRPr="00BF0A82">
              <w:rPr>
                <w:rFonts w:ascii="Arial" w:hAnsi="Arial" w:cs="Arial"/>
                <w:sz w:val="44"/>
                <w:szCs w:val="44"/>
              </w:rPr>
              <w:sym w:font="Webdings" w:char="F063"/>
            </w:r>
          </w:p>
        </w:tc>
      </w:tr>
      <w:tr w:rsidR="00BD175B" w:rsidRPr="00BF0A82" w14:paraId="325E384C" w14:textId="77777777" w:rsidTr="00541F73">
        <w:trPr>
          <w:trHeight w:val="558"/>
        </w:trPr>
        <w:tc>
          <w:tcPr>
            <w:tcW w:w="7266" w:type="dxa"/>
            <w:vAlign w:val="center"/>
          </w:tcPr>
          <w:p w14:paraId="3517E07B" w14:textId="77777777" w:rsidR="00BD175B" w:rsidRPr="00BD175B" w:rsidRDefault="00BD175B" w:rsidP="00BD175B">
            <w:pPr>
              <w:pStyle w:val="ListParagraph"/>
              <w:numPr>
                <w:ilvl w:val="0"/>
                <w:numId w:val="11"/>
              </w:numPr>
              <w:tabs>
                <w:tab w:val="left" w:pos="317"/>
                <w:tab w:val="left" w:pos="6236"/>
              </w:tabs>
              <w:ind w:right="33" w:hanging="720"/>
              <w:rPr>
                <w:rFonts w:ascii="Arial" w:hAnsi="Arial" w:cs="Arial"/>
                <w:sz w:val="18"/>
                <w:szCs w:val="18"/>
              </w:rPr>
            </w:pPr>
            <w:r w:rsidRPr="00BD175B">
              <w:rPr>
                <w:rFonts w:ascii="Arial" w:hAnsi="Arial" w:cs="Arial"/>
                <w:sz w:val="18"/>
                <w:szCs w:val="18"/>
              </w:rPr>
              <w:t>I agree to take part in the above study.</w:t>
            </w:r>
          </w:p>
          <w:p w14:paraId="700BA54C" w14:textId="77777777" w:rsidR="00BD175B" w:rsidRPr="00BD175B" w:rsidRDefault="00BD175B" w:rsidP="00BD175B">
            <w:pPr>
              <w:tabs>
                <w:tab w:val="left" w:pos="317"/>
                <w:tab w:val="left" w:pos="6236"/>
              </w:tabs>
              <w:ind w:right="33"/>
              <w:rPr>
                <w:rFonts w:ascii="Arial" w:hAnsi="Arial" w:cs="Arial"/>
                <w:sz w:val="18"/>
                <w:szCs w:val="18"/>
              </w:rPr>
            </w:pPr>
          </w:p>
          <w:p w14:paraId="743C9613" w14:textId="77777777" w:rsidR="00BD175B" w:rsidRPr="00BD175B" w:rsidRDefault="00BD175B" w:rsidP="00BD175B">
            <w:pPr>
              <w:pStyle w:val="ListParagraph"/>
              <w:tabs>
                <w:tab w:val="left" w:pos="317"/>
                <w:tab w:val="left" w:pos="6236"/>
              </w:tabs>
              <w:ind w:right="33"/>
              <w:rPr>
                <w:rFonts w:ascii="Arial" w:hAnsi="Arial" w:cs="Arial"/>
                <w:sz w:val="18"/>
                <w:szCs w:val="18"/>
              </w:rPr>
            </w:pPr>
          </w:p>
        </w:tc>
        <w:tc>
          <w:tcPr>
            <w:tcW w:w="1793" w:type="dxa"/>
            <w:vAlign w:val="center"/>
          </w:tcPr>
          <w:p w14:paraId="53565741" w14:textId="3E8D02DD" w:rsidR="00BD175B" w:rsidRPr="00BF0A82" w:rsidRDefault="00BD175B" w:rsidP="00541F73">
            <w:pPr>
              <w:jc w:val="center"/>
              <w:rPr>
                <w:rFonts w:ascii="Arial" w:hAnsi="Arial" w:cs="Arial"/>
                <w:sz w:val="44"/>
                <w:szCs w:val="44"/>
              </w:rPr>
            </w:pPr>
            <w:r w:rsidRPr="00BF0A82">
              <w:rPr>
                <w:rFonts w:ascii="Arial" w:hAnsi="Arial" w:cs="Arial"/>
                <w:sz w:val="44"/>
                <w:szCs w:val="44"/>
              </w:rPr>
              <w:sym w:font="Webdings" w:char="F063"/>
            </w:r>
          </w:p>
        </w:tc>
      </w:tr>
    </w:tbl>
    <w:p w14:paraId="5D2FDC22" w14:textId="77777777" w:rsidR="007C41CE" w:rsidRDefault="007C41CE" w:rsidP="00C53859">
      <w:pPr>
        <w:rPr>
          <w:rFonts w:ascii="Arial" w:hAnsi="Arial" w:cs="Arial"/>
          <w:sz w:val="16"/>
          <w:szCs w:val="16"/>
        </w:rPr>
      </w:pPr>
    </w:p>
    <w:p w14:paraId="101CF07A" w14:textId="77777777" w:rsidR="00C356E0" w:rsidRDefault="00C356E0" w:rsidP="00C53859">
      <w:pPr>
        <w:rPr>
          <w:rFonts w:ascii="Arial" w:hAnsi="Arial" w:cs="Arial"/>
          <w:sz w:val="16"/>
          <w:szCs w:val="16"/>
        </w:rPr>
      </w:pPr>
    </w:p>
    <w:tbl>
      <w:tblPr>
        <w:tblStyle w:val="TableGrid"/>
        <w:tblW w:w="9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277"/>
        <w:gridCol w:w="1333"/>
        <w:gridCol w:w="283"/>
        <w:gridCol w:w="3399"/>
      </w:tblGrid>
      <w:tr w:rsidR="00E37A3C" w14:paraId="7E68B0B7" w14:textId="77777777" w:rsidTr="00E37A3C">
        <w:trPr>
          <w:trHeight w:val="567"/>
        </w:trPr>
        <w:tc>
          <w:tcPr>
            <w:tcW w:w="3742" w:type="dxa"/>
            <w:tcBorders>
              <w:bottom w:val="single" w:sz="4" w:space="0" w:color="auto"/>
            </w:tcBorders>
          </w:tcPr>
          <w:p w14:paraId="41422FEB" w14:textId="77777777" w:rsidR="00E37A3C" w:rsidRDefault="00E37A3C" w:rsidP="00C53859">
            <w:pPr>
              <w:rPr>
                <w:rFonts w:ascii="Arial" w:hAnsi="Arial" w:cs="Arial"/>
                <w:sz w:val="16"/>
                <w:szCs w:val="16"/>
              </w:rPr>
            </w:pPr>
          </w:p>
        </w:tc>
        <w:tc>
          <w:tcPr>
            <w:tcW w:w="270" w:type="dxa"/>
          </w:tcPr>
          <w:p w14:paraId="23351BAC" w14:textId="77777777" w:rsidR="00E37A3C" w:rsidRDefault="00E37A3C" w:rsidP="00E37A3C">
            <w:pPr>
              <w:rPr>
                <w:rFonts w:ascii="Arial" w:hAnsi="Arial" w:cs="Arial"/>
                <w:sz w:val="16"/>
                <w:szCs w:val="16"/>
              </w:rPr>
            </w:pPr>
          </w:p>
        </w:tc>
        <w:tc>
          <w:tcPr>
            <w:tcW w:w="1334" w:type="dxa"/>
            <w:tcBorders>
              <w:bottom w:val="single" w:sz="4" w:space="0" w:color="auto"/>
            </w:tcBorders>
          </w:tcPr>
          <w:p w14:paraId="47734C08" w14:textId="77777777" w:rsidR="00E37A3C" w:rsidRDefault="00E37A3C" w:rsidP="00C53859">
            <w:pPr>
              <w:rPr>
                <w:rFonts w:ascii="Arial" w:hAnsi="Arial" w:cs="Arial"/>
                <w:sz w:val="16"/>
                <w:szCs w:val="16"/>
              </w:rPr>
            </w:pPr>
          </w:p>
        </w:tc>
        <w:tc>
          <w:tcPr>
            <w:tcW w:w="283" w:type="dxa"/>
          </w:tcPr>
          <w:p w14:paraId="2D38B1BD" w14:textId="77777777" w:rsidR="00E37A3C" w:rsidRDefault="00E37A3C" w:rsidP="00E37A3C">
            <w:pPr>
              <w:rPr>
                <w:rFonts w:ascii="Arial" w:hAnsi="Arial" w:cs="Arial"/>
                <w:sz w:val="16"/>
                <w:szCs w:val="16"/>
              </w:rPr>
            </w:pPr>
          </w:p>
        </w:tc>
        <w:tc>
          <w:tcPr>
            <w:tcW w:w="3402" w:type="dxa"/>
            <w:tcBorders>
              <w:bottom w:val="single" w:sz="4" w:space="0" w:color="auto"/>
            </w:tcBorders>
          </w:tcPr>
          <w:p w14:paraId="73076989" w14:textId="77777777" w:rsidR="00E37A3C" w:rsidRDefault="00E37A3C" w:rsidP="00C53859">
            <w:pPr>
              <w:rPr>
                <w:rFonts w:ascii="Arial" w:hAnsi="Arial" w:cs="Arial"/>
                <w:sz w:val="16"/>
                <w:szCs w:val="16"/>
              </w:rPr>
            </w:pPr>
          </w:p>
        </w:tc>
      </w:tr>
      <w:tr w:rsidR="00E37A3C" w14:paraId="4FF1FE0C" w14:textId="77777777" w:rsidTr="00E37A3C">
        <w:tc>
          <w:tcPr>
            <w:tcW w:w="3742" w:type="dxa"/>
            <w:tcBorders>
              <w:top w:val="single" w:sz="4" w:space="0" w:color="auto"/>
            </w:tcBorders>
          </w:tcPr>
          <w:p w14:paraId="115057BE" w14:textId="77777777" w:rsidR="00E37A3C" w:rsidRDefault="00E37A3C" w:rsidP="00C356E0">
            <w:pPr>
              <w:jc w:val="center"/>
              <w:rPr>
                <w:rFonts w:ascii="Arial" w:hAnsi="Arial" w:cs="Arial"/>
                <w:sz w:val="16"/>
                <w:szCs w:val="16"/>
              </w:rPr>
            </w:pPr>
            <w:r>
              <w:rPr>
                <w:rFonts w:ascii="Arial" w:hAnsi="Arial" w:cs="Arial"/>
                <w:sz w:val="16"/>
                <w:szCs w:val="16"/>
              </w:rPr>
              <w:t>Name of Person Giving Consent</w:t>
            </w:r>
          </w:p>
        </w:tc>
        <w:tc>
          <w:tcPr>
            <w:tcW w:w="270" w:type="dxa"/>
          </w:tcPr>
          <w:p w14:paraId="5242BFDB" w14:textId="77777777" w:rsidR="00E37A3C" w:rsidRDefault="00E37A3C" w:rsidP="00E37A3C">
            <w:pPr>
              <w:rPr>
                <w:rFonts w:ascii="Arial" w:hAnsi="Arial" w:cs="Arial"/>
                <w:sz w:val="16"/>
                <w:szCs w:val="16"/>
              </w:rPr>
            </w:pPr>
          </w:p>
        </w:tc>
        <w:tc>
          <w:tcPr>
            <w:tcW w:w="1334" w:type="dxa"/>
            <w:tcBorders>
              <w:top w:val="single" w:sz="4" w:space="0" w:color="auto"/>
            </w:tcBorders>
          </w:tcPr>
          <w:p w14:paraId="65C7185C" w14:textId="77777777" w:rsidR="00E37A3C" w:rsidRDefault="00E37A3C" w:rsidP="00C356E0">
            <w:pPr>
              <w:jc w:val="center"/>
              <w:rPr>
                <w:rFonts w:ascii="Arial" w:hAnsi="Arial" w:cs="Arial"/>
                <w:sz w:val="16"/>
                <w:szCs w:val="16"/>
              </w:rPr>
            </w:pPr>
            <w:r>
              <w:rPr>
                <w:rFonts w:ascii="Arial" w:hAnsi="Arial" w:cs="Arial"/>
                <w:sz w:val="16"/>
                <w:szCs w:val="16"/>
              </w:rPr>
              <w:t>Date</w:t>
            </w:r>
          </w:p>
        </w:tc>
        <w:tc>
          <w:tcPr>
            <w:tcW w:w="283" w:type="dxa"/>
          </w:tcPr>
          <w:p w14:paraId="21FE7F87" w14:textId="77777777" w:rsidR="00E37A3C" w:rsidRDefault="00E37A3C" w:rsidP="00E37A3C">
            <w:pPr>
              <w:rPr>
                <w:rFonts w:ascii="Arial" w:hAnsi="Arial" w:cs="Arial"/>
                <w:sz w:val="16"/>
                <w:szCs w:val="16"/>
              </w:rPr>
            </w:pPr>
          </w:p>
        </w:tc>
        <w:tc>
          <w:tcPr>
            <w:tcW w:w="3402" w:type="dxa"/>
            <w:tcBorders>
              <w:top w:val="single" w:sz="4" w:space="0" w:color="auto"/>
            </w:tcBorders>
          </w:tcPr>
          <w:p w14:paraId="3B6F2C6B" w14:textId="77777777" w:rsidR="00E37A3C" w:rsidRDefault="00E37A3C" w:rsidP="00C356E0">
            <w:pPr>
              <w:jc w:val="center"/>
              <w:rPr>
                <w:rFonts w:ascii="Arial" w:hAnsi="Arial" w:cs="Arial"/>
                <w:sz w:val="16"/>
                <w:szCs w:val="16"/>
              </w:rPr>
            </w:pPr>
            <w:r>
              <w:rPr>
                <w:rFonts w:ascii="Arial" w:hAnsi="Arial" w:cs="Arial"/>
                <w:sz w:val="16"/>
                <w:szCs w:val="16"/>
              </w:rPr>
              <w:t>Signature</w:t>
            </w:r>
            <w:r w:rsidR="00930A61">
              <w:rPr>
                <w:rFonts w:ascii="Arial" w:hAnsi="Arial" w:cs="Arial"/>
                <w:sz w:val="16"/>
                <w:szCs w:val="16"/>
              </w:rPr>
              <w:t xml:space="preserve">/ </w:t>
            </w:r>
            <w:r w:rsidR="00930A61" w:rsidRPr="003923E4">
              <w:rPr>
                <w:rFonts w:ascii="Arial" w:eastAsia="Calibri" w:hAnsi="Arial" w:cs="Arial"/>
                <w:sz w:val="16"/>
                <w:szCs w:val="16"/>
                <w:lang w:val="en-IN"/>
              </w:rPr>
              <w:t>Thumb Impression*</w:t>
            </w:r>
            <w:r w:rsidR="00930A61" w:rsidRPr="00625B04">
              <w:rPr>
                <w:rFonts w:ascii="Arial" w:eastAsia="Calibri" w:hAnsi="Arial" w:cs="Arial"/>
                <w:sz w:val="22"/>
                <w:szCs w:val="22"/>
                <w:lang w:val="en-IN"/>
              </w:rPr>
              <w:t xml:space="preserve">                                                </w:t>
            </w:r>
          </w:p>
          <w:p w14:paraId="3307DE90" w14:textId="77777777" w:rsidR="00E37A3C" w:rsidRDefault="00E37A3C" w:rsidP="00C356E0">
            <w:pPr>
              <w:jc w:val="center"/>
              <w:rPr>
                <w:rFonts w:ascii="Arial" w:hAnsi="Arial" w:cs="Arial"/>
                <w:sz w:val="16"/>
                <w:szCs w:val="16"/>
              </w:rPr>
            </w:pPr>
          </w:p>
        </w:tc>
      </w:tr>
      <w:tr w:rsidR="00E37A3C" w14:paraId="6230427D" w14:textId="77777777" w:rsidTr="00E37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742" w:type="dxa"/>
            <w:tcBorders>
              <w:top w:val="nil"/>
              <w:left w:val="nil"/>
              <w:bottom w:val="single" w:sz="4" w:space="0" w:color="auto"/>
              <w:right w:val="nil"/>
            </w:tcBorders>
          </w:tcPr>
          <w:p w14:paraId="11ABF3FE" w14:textId="77777777" w:rsidR="00E37A3C" w:rsidRDefault="00E37A3C" w:rsidP="00456D2C">
            <w:pPr>
              <w:rPr>
                <w:rFonts w:ascii="Arial" w:hAnsi="Arial" w:cs="Arial"/>
                <w:sz w:val="16"/>
                <w:szCs w:val="16"/>
              </w:rPr>
            </w:pPr>
          </w:p>
        </w:tc>
        <w:tc>
          <w:tcPr>
            <w:tcW w:w="270" w:type="dxa"/>
            <w:tcBorders>
              <w:top w:val="nil"/>
              <w:left w:val="nil"/>
              <w:bottom w:val="nil"/>
              <w:right w:val="nil"/>
            </w:tcBorders>
          </w:tcPr>
          <w:p w14:paraId="0CBC24C1" w14:textId="77777777" w:rsidR="00E37A3C" w:rsidRDefault="00E37A3C" w:rsidP="00456D2C">
            <w:pPr>
              <w:rPr>
                <w:rFonts w:ascii="Arial" w:hAnsi="Arial" w:cs="Arial"/>
                <w:sz w:val="16"/>
                <w:szCs w:val="16"/>
              </w:rPr>
            </w:pPr>
          </w:p>
        </w:tc>
        <w:tc>
          <w:tcPr>
            <w:tcW w:w="1334" w:type="dxa"/>
            <w:tcBorders>
              <w:top w:val="nil"/>
              <w:left w:val="nil"/>
              <w:bottom w:val="single" w:sz="4" w:space="0" w:color="auto"/>
              <w:right w:val="nil"/>
            </w:tcBorders>
          </w:tcPr>
          <w:p w14:paraId="28DAAC8C" w14:textId="77777777" w:rsidR="00E37A3C" w:rsidRDefault="00E37A3C" w:rsidP="00456D2C">
            <w:pPr>
              <w:rPr>
                <w:rFonts w:ascii="Arial" w:hAnsi="Arial" w:cs="Arial"/>
                <w:sz w:val="16"/>
                <w:szCs w:val="16"/>
              </w:rPr>
            </w:pPr>
          </w:p>
        </w:tc>
        <w:tc>
          <w:tcPr>
            <w:tcW w:w="283" w:type="dxa"/>
            <w:tcBorders>
              <w:top w:val="nil"/>
              <w:left w:val="nil"/>
              <w:bottom w:val="nil"/>
              <w:right w:val="nil"/>
            </w:tcBorders>
          </w:tcPr>
          <w:p w14:paraId="681A45AF" w14:textId="77777777" w:rsidR="00E37A3C" w:rsidRDefault="00E37A3C" w:rsidP="00456D2C">
            <w:pPr>
              <w:rPr>
                <w:rFonts w:ascii="Arial" w:hAnsi="Arial" w:cs="Arial"/>
                <w:sz w:val="16"/>
                <w:szCs w:val="16"/>
              </w:rPr>
            </w:pPr>
          </w:p>
        </w:tc>
        <w:tc>
          <w:tcPr>
            <w:tcW w:w="3402" w:type="dxa"/>
            <w:tcBorders>
              <w:top w:val="nil"/>
              <w:left w:val="nil"/>
              <w:bottom w:val="single" w:sz="4" w:space="0" w:color="auto"/>
              <w:right w:val="nil"/>
            </w:tcBorders>
          </w:tcPr>
          <w:p w14:paraId="52F027B6" w14:textId="77777777" w:rsidR="00E37A3C" w:rsidRDefault="00E37A3C" w:rsidP="00456D2C">
            <w:pPr>
              <w:rPr>
                <w:rFonts w:ascii="Arial" w:hAnsi="Arial" w:cs="Arial"/>
                <w:sz w:val="16"/>
                <w:szCs w:val="16"/>
              </w:rPr>
            </w:pPr>
          </w:p>
        </w:tc>
      </w:tr>
      <w:tr w:rsidR="00E37A3C" w14:paraId="649C9A31" w14:textId="77777777" w:rsidTr="00E37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2" w:type="dxa"/>
            <w:tcBorders>
              <w:top w:val="single" w:sz="4" w:space="0" w:color="auto"/>
              <w:left w:val="nil"/>
              <w:bottom w:val="nil"/>
              <w:right w:val="nil"/>
            </w:tcBorders>
          </w:tcPr>
          <w:p w14:paraId="70739949" w14:textId="77777777" w:rsidR="00E37A3C" w:rsidRDefault="00E37A3C" w:rsidP="00E37A3C">
            <w:pPr>
              <w:jc w:val="center"/>
              <w:rPr>
                <w:rFonts w:ascii="Arial" w:hAnsi="Arial" w:cs="Arial"/>
                <w:sz w:val="16"/>
                <w:szCs w:val="16"/>
              </w:rPr>
            </w:pPr>
            <w:r>
              <w:rPr>
                <w:rFonts w:ascii="Arial" w:hAnsi="Arial" w:cs="Arial"/>
                <w:sz w:val="16"/>
                <w:szCs w:val="16"/>
              </w:rPr>
              <w:t>Name of Person Receiving Consent</w:t>
            </w:r>
          </w:p>
        </w:tc>
        <w:tc>
          <w:tcPr>
            <w:tcW w:w="270" w:type="dxa"/>
            <w:tcBorders>
              <w:top w:val="nil"/>
              <w:left w:val="nil"/>
              <w:bottom w:val="nil"/>
              <w:right w:val="nil"/>
            </w:tcBorders>
          </w:tcPr>
          <w:p w14:paraId="1DCC8A98" w14:textId="77777777" w:rsidR="00E37A3C" w:rsidRDefault="00E37A3C" w:rsidP="00456D2C">
            <w:pPr>
              <w:rPr>
                <w:rFonts w:ascii="Arial" w:hAnsi="Arial" w:cs="Arial"/>
                <w:sz w:val="16"/>
                <w:szCs w:val="16"/>
              </w:rPr>
            </w:pPr>
          </w:p>
        </w:tc>
        <w:tc>
          <w:tcPr>
            <w:tcW w:w="1334" w:type="dxa"/>
            <w:tcBorders>
              <w:top w:val="single" w:sz="4" w:space="0" w:color="auto"/>
              <w:left w:val="nil"/>
              <w:bottom w:val="nil"/>
              <w:right w:val="nil"/>
            </w:tcBorders>
          </w:tcPr>
          <w:p w14:paraId="4AEDB379" w14:textId="77777777" w:rsidR="00E37A3C" w:rsidRDefault="00E37A3C" w:rsidP="00456D2C">
            <w:pPr>
              <w:jc w:val="center"/>
              <w:rPr>
                <w:rFonts w:ascii="Arial" w:hAnsi="Arial" w:cs="Arial"/>
                <w:sz w:val="16"/>
                <w:szCs w:val="16"/>
              </w:rPr>
            </w:pPr>
            <w:r>
              <w:rPr>
                <w:rFonts w:ascii="Arial" w:hAnsi="Arial" w:cs="Arial"/>
                <w:sz w:val="16"/>
                <w:szCs w:val="16"/>
              </w:rPr>
              <w:t>Date</w:t>
            </w:r>
          </w:p>
        </w:tc>
        <w:tc>
          <w:tcPr>
            <w:tcW w:w="283" w:type="dxa"/>
            <w:tcBorders>
              <w:top w:val="nil"/>
              <w:left w:val="nil"/>
              <w:bottom w:val="nil"/>
              <w:right w:val="nil"/>
            </w:tcBorders>
          </w:tcPr>
          <w:p w14:paraId="1C0B0306" w14:textId="77777777" w:rsidR="00E37A3C" w:rsidRDefault="00E37A3C" w:rsidP="00456D2C">
            <w:pPr>
              <w:rPr>
                <w:rFonts w:ascii="Arial" w:hAnsi="Arial" w:cs="Arial"/>
                <w:sz w:val="16"/>
                <w:szCs w:val="16"/>
              </w:rPr>
            </w:pPr>
          </w:p>
        </w:tc>
        <w:tc>
          <w:tcPr>
            <w:tcW w:w="3402" w:type="dxa"/>
            <w:tcBorders>
              <w:top w:val="single" w:sz="4" w:space="0" w:color="auto"/>
              <w:left w:val="nil"/>
              <w:bottom w:val="nil"/>
              <w:right w:val="nil"/>
            </w:tcBorders>
          </w:tcPr>
          <w:p w14:paraId="6D7FBD64" w14:textId="77777777" w:rsidR="00E37A3C" w:rsidRDefault="00E37A3C" w:rsidP="00456D2C">
            <w:pPr>
              <w:jc w:val="center"/>
              <w:rPr>
                <w:rFonts w:ascii="Arial" w:hAnsi="Arial" w:cs="Arial"/>
                <w:sz w:val="16"/>
                <w:szCs w:val="16"/>
              </w:rPr>
            </w:pPr>
            <w:r>
              <w:rPr>
                <w:rFonts w:ascii="Arial" w:hAnsi="Arial" w:cs="Arial"/>
                <w:sz w:val="16"/>
                <w:szCs w:val="16"/>
              </w:rPr>
              <w:t>Signature</w:t>
            </w:r>
            <w:r w:rsidR="00930A61">
              <w:rPr>
                <w:rFonts w:ascii="Arial" w:hAnsi="Arial" w:cs="Arial"/>
                <w:sz w:val="16"/>
                <w:szCs w:val="16"/>
              </w:rPr>
              <w:t>/</w:t>
            </w:r>
            <w:r w:rsidR="00930A61" w:rsidRPr="00BD2F85">
              <w:rPr>
                <w:rFonts w:ascii="Arial" w:eastAsia="Calibri" w:hAnsi="Arial" w:cs="Arial"/>
                <w:sz w:val="16"/>
                <w:szCs w:val="16"/>
                <w:lang w:val="en-IN"/>
              </w:rPr>
              <w:t xml:space="preserve"> Thumb Impression*</w:t>
            </w:r>
            <w:r w:rsidR="00930A61" w:rsidRPr="00625B04">
              <w:rPr>
                <w:rFonts w:ascii="Arial" w:eastAsia="Calibri" w:hAnsi="Arial" w:cs="Arial"/>
                <w:sz w:val="22"/>
                <w:szCs w:val="22"/>
                <w:lang w:val="en-IN"/>
              </w:rPr>
              <w:t xml:space="preserve">                                              </w:t>
            </w:r>
          </w:p>
          <w:p w14:paraId="589198B7" w14:textId="77777777" w:rsidR="00E37A3C" w:rsidRDefault="00E37A3C" w:rsidP="00456D2C">
            <w:pPr>
              <w:jc w:val="center"/>
              <w:rPr>
                <w:rFonts w:ascii="Arial" w:hAnsi="Arial" w:cs="Arial"/>
                <w:sz w:val="16"/>
                <w:szCs w:val="16"/>
              </w:rPr>
            </w:pPr>
          </w:p>
        </w:tc>
      </w:tr>
    </w:tbl>
    <w:p w14:paraId="66D4315A" w14:textId="77777777" w:rsidR="00C356E0" w:rsidRDefault="00C356E0" w:rsidP="00C53859">
      <w:pPr>
        <w:rPr>
          <w:rFonts w:ascii="Arial" w:hAnsi="Arial" w:cs="Arial"/>
          <w:sz w:val="16"/>
          <w:szCs w:val="16"/>
        </w:rPr>
      </w:pPr>
    </w:p>
    <w:p w14:paraId="75762495" w14:textId="77777777" w:rsidR="00C356E0" w:rsidRPr="003923E4" w:rsidRDefault="00C356E0" w:rsidP="007C41CE">
      <w:pPr>
        <w:rPr>
          <w:rFonts w:ascii="Arial" w:hAnsi="Arial" w:cs="Arial"/>
          <w:sz w:val="21"/>
          <w:szCs w:val="21"/>
        </w:rPr>
      </w:pPr>
    </w:p>
    <w:p w14:paraId="43891F87" w14:textId="77777777" w:rsidR="00930A61" w:rsidRPr="003923E4" w:rsidRDefault="00930A61" w:rsidP="00930A61">
      <w:pPr>
        <w:tabs>
          <w:tab w:val="left" w:pos="2268"/>
          <w:tab w:val="left" w:pos="3402"/>
          <w:tab w:val="left" w:pos="4536"/>
          <w:tab w:val="left" w:pos="5670"/>
          <w:tab w:val="left" w:pos="7938"/>
        </w:tabs>
        <w:rPr>
          <w:rFonts w:ascii="Arial" w:eastAsia="Calibri" w:hAnsi="Arial" w:cs="Arial"/>
          <w:b/>
          <w:sz w:val="21"/>
          <w:szCs w:val="21"/>
          <w:lang w:val="en-IN"/>
        </w:rPr>
      </w:pPr>
    </w:p>
    <w:p w14:paraId="7E8B52C9" w14:textId="77777777" w:rsidR="00930A61" w:rsidRPr="003923E4" w:rsidRDefault="00930A61" w:rsidP="00930A61">
      <w:pPr>
        <w:tabs>
          <w:tab w:val="left" w:pos="2268"/>
          <w:tab w:val="left" w:pos="3402"/>
          <w:tab w:val="left" w:pos="4536"/>
          <w:tab w:val="left" w:pos="5670"/>
          <w:tab w:val="left" w:pos="7938"/>
        </w:tabs>
        <w:rPr>
          <w:rFonts w:ascii="Arial" w:eastAsia="Calibri" w:hAnsi="Arial" w:cs="Arial"/>
          <w:sz w:val="21"/>
          <w:szCs w:val="21"/>
          <w:lang w:val="en-IN"/>
        </w:rPr>
      </w:pPr>
      <w:r w:rsidRPr="003923E4">
        <w:rPr>
          <w:rFonts w:ascii="Arial" w:eastAsia="Calibri" w:hAnsi="Arial" w:cs="Arial"/>
          <w:sz w:val="21"/>
          <w:szCs w:val="21"/>
          <w:lang w:val="en-IN"/>
        </w:rPr>
        <w:lastRenderedPageBreak/>
        <w:t xml:space="preserve">Signature:  </w:t>
      </w:r>
    </w:p>
    <w:p w14:paraId="41F3D391" w14:textId="77777777" w:rsidR="00930A61" w:rsidRPr="003923E4" w:rsidRDefault="00930A61" w:rsidP="00930A61">
      <w:pPr>
        <w:tabs>
          <w:tab w:val="left" w:pos="2268"/>
          <w:tab w:val="left" w:pos="3402"/>
          <w:tab w:val="left" w:pos="4536"/>
          <w:tab w:val="left" w:pos="5670"/>
          <w:tab w:val="left" w:pos="7938"/>
        </w:tabs>
        <w:rPr>
          <w:rFonts w:ascii="Arial" w:eastAsia="Calibri" w:hAnsi="Arial" w:cs="Arial"/>
          <w:sz w:val="21"/>
          <w:szCs w:val="21"/>
          <w:lang w:val="en-IN"/>
        </w:rPr>
      </w:pPr>
      <w:r w:rsidRPr="003923E4">
        <w:rPr>
          <w:rFonts w:ascii="Arial" w:eastAsia="Calibri" w:hAnsi="Arial" w:cs="Arial"/>
          <w:sz w:val="21"/>
          <w:szCs w:val="21"/>
          <w:lang w:val="en-IN"/>
        </w:rPr>
        <w:t xml:space="preserve"> </w:t>
      </w:r>
    </w:p>
    <w:p w14:paraId="420846C1" w14:textId="77777777" w:rsidR="00930A61" w:rsidRPr="003923E4" w:rsidRDefault="00930A61" w:rsidP="00930A61">
      <w:pPr>
        <w:tabs>
          <w:tab w:val="left" w:pos="2268"/>
          <w:tab w:val="left" w:pos="3402"/>
          <w:tab w:val="left" w:pos="4536"/>
          <w:tab w:val="left" w:pos="5670"/>
          <w:tab w:val="left" w:pos="7938"/>
        </w:tabs>
        <w:rPr>
          <w:rFonts w:ascii="Arial" w:eastAsia="Calibri" w:hAnsi="Arial" w:cs="Arial"/>
          <w:sz w:val="21"/>
          <w:szCs w:val="21"/>
          <w:lang w:val="en-IN"/>
        </w:rPr>
      </w:pPr>
    </w:p>
    <w:p w14:paraId="528F353A" w14:textId="77777777" w:rsidR="00930A61" w:rsidRPr="003923E4" w:rsidRDefault="00930A61" w:rsidP="00930A61">
      <w:pPr>
        <w:tabs>
          <w:tab w:val="left" w:pos="2268"/>
          <w:tab w:val="left" w:pos="3402"/>
          <w:tab w:val="left" w:pos="4536"/>
          <w:tab w:val="left" w:pos="5670"/>
          <w:tab w:val="left" w:pos="7938"/>
        </w:tabs>
        <w:rPr>
          <w:rFonts w:ascii="Arial" w:eastAsia="Calibri" w:hAnsi="Arial" w:cs="Arial"/>
          <w:sz w:val="21"/>
          <w:szCs w:val="21"/>
          <w:lang w:val="en-IN"/>
        </w:rPr>
      </w:pPr>
      <w:r w:rsidRPr="003923E4">
        <w:rPr>
          <w:rFonts w:ascii="Arial" w:eastAsia="Calibri" w:hAnsi="Arial" w:cs="Arial"/>
          <w:sz w:val="21"/>
          <w:szCs w:val="21"/>
          <w:lang w:val="en-IN"/>
        </w:rPr>
        <w:t>Date:</w:t>
      </w:r>
    </w:p>
    <w:p w14:paraId="5AF9C71D" w14:textId="77777777" w:rsidR="00930A61" w:rsidRPr="003923E4" w:rsidRDefault="00930A61" w:rsidP="00930A61">
      <w:pPr>
        <w:tabs>
          <w:tab w:val="left" w:pos="2268"/>
          <w:tab w:val="left" w:pos="3402"/>
          <w:tab w:val="left" w:pos="4536"/>
          <w:tab w:val="left" w:pos="5670"/>
          <w:tab w:val="left" w:pos="7938"/>
        </w:tabs>
        <w:rPr>
          <w:rFonts w:ascii="Arial" w:eastAsia="Calibri" w:hAnsi="Arial" w:cs="Arial"/>
          <w:sz w:val="21"/>
          <w:szCs w:val="21"/>
          <w:lang w:val="en-IN"/>
        </w:rPr>
      </w:pPr>
    </w:p>
    <w:p w14:paraId="3B588398" w14:textId="77777777" w:rsidR="00930A61" w:rsidRPr="003923E4" w:rsidRDefault="00930A61" w:rsidP="00930A61">
      <w:pPr>
        <w:tabs>
          <w:tab w:val="left" w:pos="2268"/>
          <w:tab w:val="left" w:pos="3402"/>
          <w:tab w:val="left" w:pos="4536"/>
          <w:tab w:val="left" w:pos="5670"/>
          <w:tab w:val="left" w:pos="7938"/>
        </w:tabs>
        <w:rPr>
          <w:rFonts w:ascii="Arial" w:eastAsia="Calibri" w:hAnsi="Arial" w:cs="Arial"/>
          <w:sz w:val="21"/>
          <w:szCs w:val="21"/>
          <w:lang w:val="en-IN"/>
        </w:rPr>
      </w:pPr>
    </w:p>
    <w:p w14:paraId="4DBD32D0" w14:textId="77777777" w:rsidR="00930A61" w:rsidRPr="003923E4" w:rsidRDefault="00930A61" w:rsidP="00930A61">
      <w:pPr>
        <w:tabs>
          <w:tab w:val="left" w:pos="2268"/>
          <w:tab w:val="left" w:pos="3402"/>
          <w:tab w:val="left" w:pos="4536"/>
          <w:tab w:val="left" w:pos="5670"/>
          <w:tab w:val="left" w:pos="7938"/>
        </w:tabs>
        <w:rPr>
          <w:rFonts w:ascii="Arial" w:eastAsia="Calibri" w:hAnsi="Arial" w:cs="Arial"/>
          <w:b/>
          <w:sz w:val="21"/>
          <w:szCs w:val="21"/>
          <w:lang w:val="en-IN"/>
        </w:rPr>
      </w:pPr>
      <w:r w:rsidRPr="003923E4">
        <w:rPr>
          <w:rFonts w:ascii="Arial" w:eastAsia="Calibri" w:hAnsi="Arial" w:cs="Arial"/>
          <w:sz w:val="21"/>
          <w:szCs w:val="21"/>
          <w:lang w:val="en-IN"/>
        </w:rPr>
        <w:t>Place:</w:t>
      </w:r>
    </w:p>
    <w:p w14:paraId="6E53322C" w14:textId="77777777" w:rsidR="00930A61" w:rsidRDefault="00930A61" w:rsidP="007C41CE">
      <w:pPr>
        <w:rPr>
          <w:rFonts w:ascii="Arial" w:hAnsi="Arial" w:cs="Arial"/>
          <w:sz w:val="16"/>
          <w:szCs w:val="16"/>
        </w:rPr>
      </w:pPr>
    </w:p>
    <w:p w14:paraId="08B8AF4F" w14:textId="77777777" w:rsidR="00930A61" w:rsidRDefault="00930A61" w:rsidP="007C41CE">
      <w:pPr>
        <w:rPr>
          <w:rFonts w:ascii="Arial" w:hAnsi="Arial" w:cs="Arial"/>
          <w:sz w:val="16"/>
          <w:szCs w:val="16"/>
        </w:rPr>
      </w:pPr>
    </w:p>
    <w:p w14:paraId="302A1DC7" w14:textId="77777777" w:rsidR="007C41CE" w:rsidRDefault="007C41CE" w:rsidP="00E37A3C">
      <w:pPr>
        <w:jc w:val="center"/>
        <w:rPr>
          <w:rFonts w:ascii="Arial" w:hAnsi="Arial" w:cs="Arial"/>
          <w:sz w:val="16"/>
          <w:szCs w:val="16"/>
        </w:rPr>
      </w:pPr>
      <w:r w:rsidRPr="00D049C1">
        <w:rPr>
          <w:rFonts w:ascii="Arial" w:hAnsi="Arial" w:cs="Arial"/>
          <w:sz w:val="16"/>
          <w:szCs w:val="16"/>
        </w:rPr>
        <w:t>1x original – into Site File; 1x copy – to Participant</w:t>
      </w:r>
      <w:r>
        <w:rPr>
          <w:rFonts w:ascii="Arial" w:hAnsi="Arial" w:cs="Arial"/>
          <w:sz w:val="16"/>
          <w:szCs w:val="16"/>
        </w:rPr>
        <w:t xml:space="preserve">; </w:t>
      </w:r>
    </w:p>
    <w:p w14:paraId="5AC517FC" w14:textId="77777777" w:rsidR="00251693" w:rsidRDefault="00251693" w:rsidP="00E37A3C">
      <w:pPr>
        <w:jc w:val="center"/>
        <w:rPr>
          <w:rFonts w:ascii="Arial" w:hAnsi="Arial" w:cs="Arial"/>
          <w:sz w:val="16"/>
          <w:szCs w:val="16"/>
        </w:rPr>
      </w:pPr>
    </w:p>
    <w:sectPr w:rsidR="00251693" w:rsidSect="00AC6A89">
      <w:headerReference w:type="default" r:id="rId20"/>
      <w:pgSz w:w="11900" w:h="16840"/>
      <w:pgMar w:top="1440" w:right="1440" w:bottom="1440" w:left="1440" w:header="142" w:footer="85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4B52" w14:textId="77777777" w:rsidR="00340065" w:rsidRDefault="00340065">
      <w:r>
        <w:separator/>
      </w:r>
    </w:p>
  </w:endnote>
  <w:endnote w:type="continuationSeparator" w:id="0">
    <w:p w14:paraId="71BB66AF" w14:textId="77777777" w:rsidR="00340065" w:rsidRDefault="0034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8096" w14:textId="77777777" w:rsidR="00116F83" w:rsidRDefault="00116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A0C6" w14:textId="77777777" w:rsidR="009E68DB" w:rsidRDefault="4D912E91" w:rsidP="4D912E91">
    <w:pPr>
      <w:pStyle w:val="Header"/>
      <w:tabs>
        <w:tab w:val="center" w:pos="4500"/>
      </w:tabs>
      <w:ind w:right="29"/>
      <w:jc w:val="center"/>
      <w:rPr>
        <w:rFonts w:ascii="Arial" w:eastAsia="Arial" w:hAnsi="Arial" w:cs="Arial"/>
        <w:sz w:val="16"/>
        <w:szCs w:val="16"/>
      </w:rPr>
    </w:pPr>
    <w:r w:rsidRPr="003923E4">
      <w:rPr>
        <w:rFonts w:ascii="Arial" w:eastAsia="Arial" w:hAnsi="Arial" w:cs="Arial"/>
        <w:sz w:val="16"/>
        <w:szCs w:val="16"/>
      </w:rPr>
      <w:t>CR007-T03 v</w:t>
    </w:r>
    <w:r w:rsidR="007D4787" w:rsidRPr="003923E4">
      <w:rPr>
        <w:rFonts w:ascii="Arial" w:eastAsia="Arial" w:hAnsi="Arial" w:cs="Arial"/>
        <w:sz w:val="16"/>
        <w:szCs w:val="16"/>
      </w:rPr>
      <w:t>9</w:t>
    </w:r>
    <w:r w:rsidRPr="003923E4">
      <w:rPr>
        <w:rFonts w:ascii="Arial" w:eastAsia="Arial" w:hAnsi="Arial" w:cs="Arial"/>
        <w:sz w:val="16"/>
        <w:szCs w:val="16"/>
      </w:rPr>
      <w:t>.0</w:t>
    </w:r>
  </w:p>
  <w:p w14:paraId="385DABFD" w14:textId="77777777" w:rsidR="00AC51D2" w:rsidRPr="00CF0CF5" w:rsidRDefault="00AB7DBA" w:rsidP="00CF0CF5">
    <w:pPr>
      <w:pStyle w:val="Header"/>
      <w:tabs>
        <w:tab w:val="center" w:pos="4500"/>
      </w:tabs>
      <w:ind w:right="29"/>
      <w:jc w:val="center"/>
      <w:rPr>
        <w:rFonts w:ascii="Arial" w:hAnsi="Arial" w:cs="Arial"/>
        <w:sz w:val="16"/>
        <w:szCs w:val="16"/>
      </w:rPr>
    </w:pPr>
    <w:r w:rsidRPr="00AB7DBA">
      <w:rPr>
        <w:rFonts w:ascii="Arial" w:hAnsi="Arial" w:cs="Arial"/>
        <w:sz w:val="16"/>
        <w:szCs w:val="16"/>
      </w:rPr>
      <w:t xml:space="preserve">Page </w:t>
    </w:r>
    <w:r w:rsidR="00B2450E" w:rsidRPr="00AB7DBA">
      <w:rPr>
        <w:rFonts w:ascii="Arial" w:hAnsi="Arial" w:cs="Arial"/>
        <w:b/>
        <w:sz w:val="16"/>
        <w:szCs w:val="16"/>
      </w:rPr>
      <w:fldChar w:fldCharType="begin"/>
    </w:r>
    <w:r w:rsidRPr="00AB7DBA">
      <w:rPr>
        <w:rFonts w:ascii="Arial" w:hAnsi="Arial" w:cs="Arial"/>
        <w:b/>
        <w:sz w:val="16"/>
        <w:szCs w:val="16"/>
      </w:rPr>
      <w:instrText xml:space="preserve"> PAGE  \* Arabic  \* MERGEFORMAT </w:instrText>
    </w:r>
    <w:r w:rsidR="00B2450E" w:rsidRPr="00AB7DBA">
      <w:rPr>
        <w:rFonts w:ascii="Arial" w:hAnsi="Arial" w:cs="Arial"/>
        <w:b/>
        <w:sz w:val="16"/>
        <w:szCs w:val="16"/>
      </w:rPr>
      <w:fldChar w:fldCharType="separate"/>
    </w:r>
    <w:r w:rsidR="00452FF2">
      <w:rPr>
        <w:rFonts w:ascii="Arial" w:hAnsi="Arial" w:cs="Arial"/>
        <w:b/>
        <w:noProof/>
        <w:sz w:val="16"/>
        <w:szCs w:val="16"/>
      </w:rPr>
      <w:t>4</w:t>
    </w:r>
    <w:r w:rsidR="00B2450E" w:rsidRPr="00AB7DBA">
      <w:rPr>
        <w:rFonts w:ascii="Arial" w:hAnsi="Arial" w:cs="Arial"/>
        <w:b/>
        <w:sz w:val="16"/>
        <w:szCs w:val="16"/>
      </w:rPr>
      <w:fldChar w:fldCharType="end"/>
    </w:r>
    <w:r w:rsidRPr="00AB7DBA">
      <w:rPr>
        <w:rFonts w:ascii="Arial" w:hAnsi="Arial" w:cs="Arial"/>
        <w:sz w:val="16"/>
        <w:szCs w:val="16"/>
      </w:rPr>
      <w:t xml:space="preserve"> of </w:t>
    </w:r>
    <w:r w:rsidR="002463E4">
      <w:rPr>
        <w:rFonts w:ascii="Arial" w:hAnsi="Arial" w:cs="Arial"/>
        <w:b/>
        <w:noProof/>
        <w:sz w:val="16"/>
        <w:szCs w:val="16"/>
      </w:rPr>
      <w:fldChar w:fldCharType="begin"/>
    </w:r>
    <w:r w:rsidR="002463E4">
      <w:rPr>
        <w:rFonts w:ascii="Arial" w:hAnsi="Arial" w:cs="Arial"/>
        <w:b/>
        <w:noProof/>
        <w:sz w:val="16"/>
        <w:szCs w:val="16"/>
      </w:rPr>
      <w:instrText xml:space="preserve"> NUMPAGES  \* Arabic  \* MERGEFORMAT </w:instrText>
    </w:r>
    <w:r w:rsidR="002463E4">
      <w:rPr>
        <w:rFonts w:ascii="Arial" w:hAnsi="Arial" w:cs="Arial"/>
        <w:b/>
        <w:noProof/>
        <w:sz w:val="16"/>
        <w:szCs w:val="16"/>
      </w:rPr>
      <w:fldChar w:fldCharType="separate"/>
    </w:r>
    <w:r w:rsidR="00452FF2">
      <w:rPr>
        <w:rFonts w:ascii="Arial" w:hAnsi="Arial" w:cs="Arial"/>
        <w:b/>
        <w:noProof/>
        <w:sz w:val="16"/>
        <w:szCs w:val="16"/>
      </w:rPr>
      <w:t>9</w:t>
    </w:r>
    <w:r w:rsidR="002463E4">
      <w:rPr>
        <w:rFonts w:ascii="Arial" w:hAnsi="Arial" w:cs="Arial"/>
        <w:b/>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A74F" w14:textId="77777777" w:rsidR="00116F83" w:rsidRDefault="00116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2008" w14:textId="77777777" w:rsidR="00340065" w:rsidRDefault="00340065">
      <w:r>
        <w:separator/>
      </w:r>
    </w:p>
  </w:footnote>
  <w:footnote w:type="continuationSeparator" w:id="0">
    <w:p w14:paraId="3856F32B" w14:textId="77777777" w:rsidR="00340065" w:rsidRDefault="0034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9BC4" w14:textId="77777777" w:rsidR="00116F83" w:rsidRDefault="00116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C356E0" w14:paraId="30F07375" w14:textId="77777777" w:rsidTr="00456D2C">
      <w:tc>
        <w:tcPr>
          <w:tcW w:w="4505" w:type="dxa"/>
        </w:tcPr>
        <w:p w14:paraId="059A6E25" w14:textId="77777777" w:rsidR="00C356E0" w:rsidRDefault="00C356E0" w:rsidP="00C356E0">
          <w:pPr>
            <w:pStyle w:val="Header"/>
          </w:pPr>
          <w:r>
            <w:rPr>
              <w:noProof/>
            </w:rPr>
            <w:drawing>
              <wp:inline distT="0" distB="0" distL="0" distR="0" wp14:anchorId="205865B4" wp14:editId="7A425D30">
                <wp:extent cx="2686050" cy="800100"/>
                <wp:effectExtent l="19050" t="0" r="0" b="0"/>
                <wp:docPr id="3" name="Picture 3"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srcRect/>
                        <a:stretch>
                          <a:fillRect/>
                        </a:stretch>
                      </pic:blipFill>
                      <pic:spPr bwMode="auto">
                        <a:xfrm>
                          <a:off x="0" y="0"/>
                          <a:ext cx="2686050" cy="800100"/>
                        </a:xfrm>
                        <a:prstGeom prst="rect">
                          <a:avLst/>
                        </a:prstGeom>
                        <a:noFill/>
                        <a:ln w="9525">
                          <a:noFill/>
                          <a:miter lim="800000"/>
                          <a:headEnd/>
                          <a:tailEnd/>
                        </a:ln>
                      </pic:spPr>
                    </pic:pic>
                  </a:graphicData>
                </a:graphic>
              </wp:inline>
            </w:drawing>
          </w:r>
        </w:p>
      </w:tc>
      <w:tc>
        <w:tcPr>
          <w:tcW w:w="4505" w:type="dxa"/>
        </w:tcPr>
        <w:p w14:paraId="10802CC1" w14:textId="77777777" w:rsidR="00CF0CF5" w:rsidRDefault="00CF0CF5" w:rsidP="00C356E0">
          <w:pPr>
            <w:pStyle w:val="Footer"/>
            <w:jc w:val="right"/>
            <w:rPr>
              <w:rFonts w:ascii="Arial" w:hAnsi="Arial" w:cs="Arial"/>
              <w:color w:val="808080"/>
              <w:sz w:val="18"/>
              <w:szCs w:val="18"/>
            </w:rPr>
          </w:pPr>
        </w:p>
        <w:p w14:paraId="2041A6A5" w14:textId="51D9BEC1" w:rsidR="00C356E0" w:rsidRPr="0027678A" w:rsidRDefault="00116F83" w:rsidP="00C356E0">
          <w:pPr>
            <w:pStyle w:val="Footer"/>
            <w:jc w:val="right"/>
            <w:rPr>
              <w:rFonts w:ascii="Arial" w:hAnsi="Arial" w:cs="Arial"/>
              <w:color w:val="808080"/>
              <w:sz w:val="18"/>
              <w:szCs w:val="18"/>
            </w:rPr>
          </w:pPr>
          <w:r>
            <w:rPr>
              <w:rFonts w:ascii="Arial" w:hAnsi="Arial" w:cs="Arial"/>
              <w:color w:val="808080"/>
              <w:sz w:val="18"/>
              <w:szCs w:val="18"/>
            </w:rPr>
            <w:t>Affected Others and Support</w:t>
          </w:r>
        </w:p>
        <w:p w14:paraId="11A2BE74" w14:textId="5055A7C7" w:rsidR="00C356E0" w:rsidRDefault="00C356E0" w:rsidP="00C356E0">
          <w:pPr>
            <w:pStyle w:val="Footer"/>
            <w:jc w:val="right"/>
            <w:rPr>
              <w:rFonts w:ascii="Arial" w:hAnsi="Arial" w:cs="Arial"/>
              <w:color w:val="808080"/>
              <w:sz w:val="18"/>
              <w:szCs w:val="18"/>
            </w:rPr>
          </w:pPr>
          <w:r>
            <w:rPr>
              <w:rFonts w:ascii="Arial" w:hAnsi="Arial" w:cs="Arial"/>
              <w:color w:val="808080"/>
              <w:sz w:val="18"/>
              <w:szCs w:val="18"/>
            </w:rPr>
            <w:t xml:space="preserve">PISCF </w:t>
          </w:r>
          <w:r w:rsidR="002A4F6B">
            <w:rPr>
              <w:rFonts w:ascii="Arial" w:hAnsi="Arial" w:cs="Arial"/>
              <w:color w:val="808080"/>
              <w:sz w:val="18"/>
              <w:szCs w:val="18"/>
            </w:rPr>
            <w:t>09</w:t>
          </w:r>
          <w:r w:rsidR="002A4F6B" w:rsidRPr="0027678A">
            <w:rPr>
              <w:rFonts w:ascii="Arial" w:hAnsi="Arial" w:cs="Arial"/>
              <w:color w:val="808080"/>
              <w:sz w:val="18"/>
              <w:szCs w:val="18"/>
            </w:rPr>
            <w:t xml:space="preserve"> </w:t>
          </w:r>
          <w:r w:rsidR="002A4F6B">
            <w:rPr>
              <w:rFonts w:ascii="Arial" w:hAnsi="Arial" w:cs="Arial"/>
              <w:color w:val="808080"/>
              <w:sz w:val="18"/>
              <w:szCs w:val="18"/>
            </w:rPr>
            <w:t>April</w:t>
          </w:r>
          <w:r w:rsidR="002A4F6B" w:rsidRPr="0027678A">
            <w:rPr>
              <w:rFonts w:ascii="Arial" w:hAnsi="Arial" w:cs="Arial"/>
              <w:color w:val="808080"/>
              <w:sz w:val="18"/>
              <w:szCs w:val="18"/>
            </w:rPr>
            <w:t xml:space="preserve"> </w:t>
          </w:r>
          <w:r w:rsidR="002A4F6B">
            <w:rPr>
              <w:rFonts w:ascii="Arial" w:hAnsi="Arial" w:cs="Arial"/>
              <w:color w:val="808080"/>
              <w:sz w:val="18"/>
              <w:szCs w:val="18"/>
            </w:rPr>
            <w:t xml:space="preserve">2024 </w:t>
          </w:r>
          <w:r>
            <w:rPr>
              <w:rFonts w:ascii="Arial" w:hAnsi="Arial" w:cs="Arial"/>
              <w:color w:val="808080"/>
              <w:sz w:val="18"/>
              <w:szCs w:val="18"/>
            </w:rPr>
            <w:t>v</w:t>
          </w:r>
          <w:r w:rsidR="002A4F6B">
            <w:rPr>
              <w:rFonts w:ascii="Arial" w:hAnsi="Arial" w:cs="Arial"/>
              <w:color w:val="808080"/>
              <w:sz w:val="18"/>
              <w:szCs w:val="18"/>
            </w:rPr>
            <w:t>1.1</w:t>
          </w:r>
        </w:p>
        <w:p w14:paraId="2B71344F" w14:textId="77777777" w:rsidR="00C356E0" w:rsidRDefault="00C356E0" w:rsidP="002809B6">
          <w:pPr>
            <w:pStyle w:val="Footer"/>
            <w:jc w:val="right"/>
          </w:pPr>
        </w:p>
      </w:tc>
    </w:tr>
  </w:tbl>
  <w:p w14:paraId="138A2CE8" w14:textId="77777777" w:rsidR="00C356E0" w:rsidRDefault="00C356E0" w:rsidP="00CF0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3D7" w14:textId="77777777" w:rsidR="00116F83" w:rsidRDefault="00116F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7A7B" w14:textId="77777777" w:rsidR="00951EB6" w:rsidRDefault="00951EB6" w:rsidP="00AE6D09">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53"/>
      <w:gridCol w:w="2583"/>
      <w:gridCol w:w="1922"/>
    </w:tblGrid>
    <w:tr w:rsidR="00C356E0" w14:paraId="5E9681EC" w14:textId="77777777" w:rsidTr="00C356E0">
      <w:tc>
        <w:tcPr>
          <w:tcW w:w="4505" w:type="dxa"/>
          <w:gridSpan w:val="2"/>
        </w:tcPr>
        <w:p w14:paraId="08A06148" w14:textId="77777777" w:rsidR="00C356E0" w:rsidRDefault="00C356E0" w:rsidP="00AE6D09">
          <w:pPr>
            <w:pStyle w:val="Header"/>
          </w:pPr>
          <w:r>
            <w:rPr>
              <w:noProof/>
            </w:rPr>
            <w:drawing>
              <wp:inline distT="0" distB="0" distL="0" distR="0" wp14:anchorId="5EFE007C" wp14:editId="51656D3D">
                <wp:extent cx="2686050" cy="800100"/>
                <wp:effectExtent l="19050" t="0" r="0" b="0"/>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srcRect/>
                        <a:stretch>
                          <a:fillRect/>
                        </a:stretch>
                      </pic:blipFill>
                      <pic:spPr bwMode="auto">
                        <a:xfrm>
                          <a:off x="0" y="0"/>
                          <a:ext cx="2686050" cy="800100"/>
                        </a:xfrm>
                        <a:prstGeom prst="rect">
                          <a:avLst/>
                        </a:prstGeom>
                        <a:noFill/>
                        <a:ln w="9525">
                          <a:noFill/>
                          <a:miter lim="800000"/>
                          <a:headEnd/>
                          <a:tailEnd/>
                        </a:ln>
                      </pic:spPr>
                    </pic:pic>
                  </a:graphicData>
                </a:graphic>
              </wp:inline>
            </w:drawing>
          </w:r>
        </w:p>
      </w:tc>
      <w:tc>
        <w:tcPr>
          <w:tcW w:w="4505" w:type="dxa"/>
          <w:gridSpan w:val="2"/>
        </w:tcPr>
        <w:p w14:paraId="0BC0BB2A" w14:textId="77777777" w:rsidR="00C356E0" w:rsidRPr="0027678A" w:rsidRDefault="00C356E0" w:rsidP="00C356E0">
          <w:pPr>
            <w:pStyle w:val="Footer"/>
            <w:jc w:val="right"/>
            <w:rPr>
              <w:rFonts w:ascii="Arial" w:hAnsi="Arial" w:cs="Arial"/>
              <w:color w:val="808080"/>
              <w:sz w:val="18"/>
              <w:szCs w:val="18"/>
            </w:rPr>
          </w:pPr>
        </w:p>
        <w:p w14:paraId="7BD8E09C" w14:textId="77777777" w:rsidR="00C356E0" w:rsidRPr="0027678A" w:rsidRDefault="00C356E0" w:rsidP="00C356E0">
          <w:pPr>
            <w:pStyle w:val="Footer"/>
            <w:jc w:val="right"/>
            <w:rPr>
              <w:rFonts w:ascii="Arial" w:hAnsi="Arial" w:cs="Arial"/>
              <w:color w:val="808080"/>
              <w:sz w:val="18"/>
              <w:szCs w:val="18"/>
            </w:rPr>
          </w:pPr>
        </w:p>
        <w:p w14:paraId="4A2DB19E" w14:textId="77777777" w:rsidR="00C356E0" w:rsidRPr="0027678A" w:rsidRDefault="00C356E0" w:rsidP="00C356E0">
          <w:pPr>
            <w:pStyle w:val="Footer"/>
            <w:jc w:val="right"/>
            <w:rPr>
              <w:rFonts w:ascii="Arial" w:hAnsi="Arial" w:cs="Arial"/>
              <w:color w:val="808080"/>
              <w:sz w:val="18"/>
              <w:szCs w:val="18"/>
            </w:rPr>
          </w:pPr>
          <w:r>
            <w:rPr>
              <w:rFonts w:ascii="Arial" w:hAnsi="Arial" w:cs="Arial"/>
              <w:color w:val="808080"/>
              <w:sz w:val="18"/>
              <w:szCs w:val="18"/>
            </w:rPr>
            <w:t>Short study title</w:t>
          </w:r>
          <w:r w:rsidRPr="0027678A">
            <w:rPr>
              <w:rFonts w:ascii="Arial" w:hAnsi="Arial" w:cs="Arial"/>
              <w:color w:val="808080"/>
              <w:sz w:val="18"/>
              <w:szCs w:val="18"/>
            </w:rPr>
            <w:t xml:space="preserve">  </w:t>
          </w:r>
        </w:p>
        <w:p w14:paraId="5603D164" w14:textId="77777777" w:rsidR="00C356E0" w:rsidRDefault="00C356E0" w:rsidP="00C356E0">
          <w:pPr>
            <w:pStyle w:val="Footer"/>
            <w:jc w:val="right"/>
            <w:rPr>
              <w:rFonts w:ascii="Arial" w:hAnsi="Arial" w:cs="Arial"/>
              <w:color w:val="808080"/>
              <w:sz w:val="18"/>
              <w:szCs w:val="18"/>
            </w:rPr>
          </w:pPr>
          <w:r>
            <w:rPr>
              <w:rFonts w:ascii="Arial" w:hAnsi="Arial" w:cs="Arial"/>
              <w:color w:val="808080"/>
              <w:sz w:val="18"/>
              <w:szCs w:val="18"/>
            </w:rPr>
            <w:t xml:space="preserve">PISCF </w:t>
          </w:r>
          <w:r w:rsidRPr="0027678A">
            <w:rPr>
              <w:rFonts w:ascii="Arial" w:hAnsi="Arial" w:cs="Arial"/>
              <w:color w:val="808080"/>
              <w:sz w:val="18"/>
              <w:szCs w:val="18"/>
            </w:rPr>
            <w:t>DD MMM YYYY</w:t>
          </w:r>
          <w:r>
            <w:rPr>
              <w:rFonts w:ascii="Arial" w:hAnsi="Arial" w:cs="Arial"/>
              <w:color w:val="808080"/>
              <w:sz w:val="18"/>
              <w:szCs w:val="18"/>
            </w:rPr>
            <w:t xml:space="preserve"> v0.0</w:t>
          </w:r>
        </w:p>
        <w:p w14:paraId="6B84BEBE" w14:textId="77777777" w:rsidR="00C356E0" w:rsidRDefault="00C356E0" w:rsidP="002809B6">
          <w:pPr>
            <w:pStyle w:val="Footer"/>
            <w:jc w:val="right"/>
          </w:pPr>
        </w:p>
      </w:tc>
    </w:tr>
    <w:tr w:rsidR="00C356E0" w14:paraId="3C52B8EC" w14:textId="77777777" w:rsidTr="00C356E0">
      <w:tc>
        <w:tcPr>
          <w:tcW w:w="4505" w:type="dxa"/>
          <w:gridSpan w:val="2"/>
        </w:tcPr>
        <w:p w14:paraId="4F032129" w14:textId="77777777" w:rsidR="00C356E0" w:rsidRDefault="00C356E0" w:rsidP="00AE6D09">
          <w:pPr>
            <w:pStyle w:val="Header"/>
            <w:rPr>
              <w:noProof/>
            </w:rPr>
          </w:pPr>
        </w:p>
      </w:tc>
      <w:tc>
        <w:tcPr>
          <w:tcW w:w="4505" w:type="dxa"/>
          <w:gridSpan w:val="2"/>
        </w:tcPr>
        <w:p w14:paraId="461C0759" w14:textId="77777777" w:rsidR="00C356E0" w:rsidRPr="0027678A" w:rsidRDefault="00C356E0" w:rsidP="00C356E0">
          <w:pPr>
            <w:pStyle w:val="Footer"/>
            <w:jc w:val="right"/>
            <w:rPr>
              <w:rFonts w:ascii="Arial" w:hAnsi="Arial" w:cs="Arial"/>
              <w:color w:val="808080"/>
              <w:sz w:val="18"/>
              <w:szCs w:val="18"/>
            </w:rPr>
          </w:pPr>
        </w:p>
      </w:tc>
    </w:tr>
    <w:tr w:rsidR="00C356E0" w14:paraId="5F53B58B" w14:textId="77777777" w:rsidTr="00C356E0">
      <w:tc>
        <w:tcPr>
          <w:tcW w:w="2552" w:type="dxa"/>
        </w:tcPr>
        <w:p w14:paraId="4C8D1C89" w14:textId="77777777" w:rsidR="00C356E0" w:rsidRDefault="00C356E0" w:rsidP="00AE6D09">
          <w:pPr>
            <w:pStyle w:val="Header"/>
            <w:rPr>
              <w:noProof/>
            </w:rPr>
          </w:pPr>
          <w:r>
            <w:rPr>
              <w:rFonts w:ascii="Arial" w:hAnsi="Arial" w:cs="Arial"/>
              <w:b/>
            </w:rPr>
            <w:t>Participant ID:</w:t>
          </w:r>
        </w:p>
      </w:tc>
      <w:tc>
        <w:tcPr>
          <w:tcW w:w="1953" w:type="dxa"/>
        </w:tcPr>
        <w:p w14:paraId="5C8C95B3" w14:textId="77777777" w:rsidR="00C356E0" w:rsidRDefault="00C356E0" w:rsidP="00AE6D09">
          <w:pPr>
            <w:pStyle w:val="Header"/>
            <w:rPr>
              <w:noProof/>
            </w:rPr>
          </w:pPr>
        </w:p>
      </w:tc>
      <w:tc>
        <w:tcPr>
          <w:tcW w:w="2583" w:type="dxa"/>
        </w:tcPr>
        <w:p w14:paraId="1857DD61" w14:textId="77777777" w:rsidR="00C356E0" w:rsidRPr="0027678A" w:rsidRDefault="00C356E0" w:rsidP="00C356E0">
          <w:pPr>
            <w:pStyle w:val="Footer"/>
            <w:rPr>
              <w:rFonts w:ascii="Arial" w:hAnsi="Arial" w:cs="Arial"/>
              <w:color w:val="808080"/>
              <w:sz w:val="18"/>
              <w:szCs w:val="18"/>
            </w:rPr>
          </w:pPr>
          <w:r>
            <w:rPr>
              <w:rFonts w:ascii="Arial" w:hAnsi="Arial" w:cs="Arial"/>
              <w:b/>
            </w:rPr>
            <w:t>Centre ID (if applicable)</w:t>
          </w:r>
        </w:p>
      </w:tc>
      <w:tc>
        <w:tcPr>
          <w:tcW w:w="1922" w:type="dxa"/>
        </w:tcPr>
        <w:p w14:paraId="7DD4948C" w14:textId="77777777" w:rsidR="00C356E0" w:rsidRPr="0027678A" w:rsidRDefault="00C356E0" w:rsidP="00C356E0">
          <w:pPr>
            <w:pStyle w:val="Footer"/>
            <w:jc w:val="right"/>
            <w:rPr>
              <w:rFonts w:ascii="Arial" w:hAnsi="Arial" w:cs="Arial"/>
              <w:color w:val="808080"/>
              <w:sz w:val="18"/>
              <w:szCs w:val="18"/>
            </w:rPr>
          </w:pPr>
        </w:p>
      </w:tc>
    </w:tr>
  </w:tbl>
  <w:p w14:paraId="29688AE9" w14:textId="77777777" w:rsidR="00C356E0" w:rsidRDefault="00C356E0" w:rsidP="00AE6D09">
    <w:pPr>
      <w:pStyle w:val="Header"/>
    </w:pPr>
  </w:p>
  <w:p w14:paraId="2AA5D853" w14:textId="77777777" w:rsidR="00C356E0" w:rsidRDefault="00C356E0" w:rsidP="00AE6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627A724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41A5F"/>
    <w:multiLevelType w:val="multilevel"/>
    <w:tmpl w:val="CDF4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BD462D"/>
    <w:multiLevelType w:val="hybridMultilevel"/>
    <w:tmpl w:val="40A6A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B6D68"/>
    <w:multiLevelType w:val="hybridMultilevel"/>
    <w:tmpl w:val="3A60FD66"/>
    <w:lvl w:ilvl="0" w:tplc="036A5D22">
      <w:start w:val="1"/>
      <w:numFmt w:val="bullet"/>
      <w:lvlText w:val=""/>
      <w:lvlJc w:val="left"/>
      <w:pPr>
        <w:ind w:left="420" w:hanging="360"/>
      </w:pPr>
      <w:rPr>
        <w:rFonts w:ascii="Symbol" w:hAnsi="Symbol" w:hint="default"/>
        <w:sz w:val="20"/>
        <w:szCs w:val="2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C70E05"/>
    <w:multiLevelType w:val="hybridMultilevel"/>
    <w:tmpl w:val="A6160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A0199E"/>
    <w:multiLevelType w:val="hybridMultilevel"/>
    <w:tmpl w:val="5F9A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15" w15:restartNumberingAfterBreak="0">
    <w:nsid w:val="6B044593"/>
    <w:multiLevelType w:val="hybridMultilevel"/>
    <w:tmpl w:val="6C08E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424F33"/>
    <w:multiLevelType w:val="hybridMultilevel"/>
    <w:tmpl w:val="8CBE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D67FB0"/>
    <w:multiLevelType w:val="hybridMultilevel"/>
    <w:tmpl w:val="AC68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F12764"/>
    <w:multiLevelType w:val="hybridMultilevel"/>
    <w:tmpl w:val="56661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061540">
    <w:abstractNumId w:val="2"/>
  </w:num>
  <w:num w:numId="2" w16cid:durableId="1155298447">
    <w:abstractNumId w:val="10"/>
  </w:num>
  <w:num w:numId="3" w16cid:durableId="403576042">
    <w:abstractNumId w:val="0"/>
  </w:num>
  <w:num w:numId="4" w16cid:durableId="1577859813">
    <w:abstractNumId w:val="5"/>
  </w:num>
  <w:num w:numId="5" w16cid:durableId="896821405">
    <w:abstractNumId w:val="9"/>
  </w:num>
  <w:num w:numId="6" w16cid:durableId="507527974">
    <w:abstractNumId w:val="13"/>
  </w:num>
  <w:num w:numId="7" w16cid:durableId="1405224342">
    <w:abstractNumId w:val="19"/>
  </w:num>
  <w:num w:numId="8" w16cid:durableId="66734012">
    <w:abstractNumId w:val="12"/>
  </w:num>
  <w:num w:numId="9" w16cid:durableId="1600064599">
    <w:abstractNumId w:val="4"/>
  </w:num>
  <w:num w:numId="10" w16cid:durableId="1070811874">
    <w:abstractNumId w:val="14"/>
  </w:num>
  <w:num w:numId="11" w16cid:durableId="1488863508">
    <w:abstractNumId w:val="16"/>
  </w:num>
  <w:num w:numId="12" w16cid:durableId="1550264382">
    <w:abstractNumId w:val="7"/>
  </w:num>
  <w:num w:numId="13" w16cid:durableId="2107462117">
    <w:abstractNumId w:val="17"/>
  </w:num>
  <w:num w:numId="14" w16cid:durableId="482746710">
    <w:abstractNumId w:val="3"/>
  </w:num>
  <w:num w:numId="15" w16cid:durableId="600646093">
    <w:abstractNumId w:val="6"/>
  </w:num>
  <w:num w:numId="16" w16cid:durableId="1886141597">
    <w:abstractNumId w:val="11"/>
  </w:num>
  <w:num w:numId="17" w16cid:durableId="1398822289">
    <w:abstractNumId w:val="15"/>
  </w:num>
  <w:num w:numId="18" w16cid:durableId="413287750">
    <w:abstractNumId w:val="18"/>
  </w:num>
  <w:num w:numId="19" w16cid:durableId="112138928">
    <w:abstractNumId w:val="1"/>
  </w:num>
  <w:num w:numId="20" w16cid:durableId="909656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6B"/>
    <w:rsid w:val="00006EB3"/>
    <w:rsid w:val="00010C6C"/>
    <w:rsid w:val="00027ACE"/>
    <w:rsid w:val="00030872"/>
    <w:rsid w:val="00033880"/>
    <w:rsid w:val="00036F98"/>
    <w:rsid w:val="0004307A"/>
    <w:rsid w:val="00047595"/>
    <w:rsid w:val="00056A97"/>
    <w:rsid w:val="00057047"/>
    <w:rsid w:val="00066FF2"/>
    <w:rsid w:val="00071171"/>
    <w:rsid w:val="0009676A"/>
    <w:rsid w:val="0009740E"/>
    <w:rsid w:val="000A40DA"/>
    <w:rsid w:val="000C2888"/>
    <w:rsid w:val="000D2662"/>
    <w:rsid w:val="000D5B85"/>
    <w:rsid w:val="000D5E9D"/>
    <w:rsid w:val="000E7F3B"/>
    <w:rsid w:val="000F3DBE"/>
    <w:rsid w:val="000F5C53"/>
    <w:rsid w:val="001033C1"/>
    <w:rsid w:val="0010760A"/>
    <w:rsid w:val="00116F83"/>
    <w:rsid w:val="00127C78"/>
    <w:rsid w:val="001301F9"/>
    <w:rsid w:val="00136C08"/>
    <w:rsid w:val="0013728D"/>
    <w:rsid w:val="001405FD"/>
    <w:rsid w:val="001419CF"/>
    <w:rsid w:val="00145088"/>
    <w:rsid w:val="00145454"/>
    <w:rsid w:val="00145F21"/>
    <w:rsid w:val="001500E7"/>
    <w:rsid w:val="00150A10"/>
    <w:rsid w:val="00161A62"/>
    <w:rsid w:val="00163451"/>
    <w:rsid w:val="00167018"/>
    <w:rsid w:val="00171C01"/>
    <w:rsid w:val="001826E1"/>
    <w:rsid w:val="00194433"/>
    <w:rsid w:val="001A06FE"/>
    <w:rsid w:val="001A210C"/>
    <w:rsid w:val="001A5C70"/>
    <w:rsid w:val="001B62B9"/>
    <w:rsid w:val="001C2210"/>
    <w:rsid w:val="001C35CB"/>
    <w:rsid w:val="001C47BF"/>
    <w:rsid w:val="001C7B74"/>
    <w:rsid w:val="001E6E50"/>
    <w:rsid w:val="00204CC3"/>
    <w:rsid w:val="00210B06"/>
    <w:rsid w:val="00217E4C"/>
    <w:rsid w:val="00224DB7"/>
    <w:rsid w:val="0023231C"/>
    <w:rsid w:val="002336C6"/>
    <w:rsid w:val="00242C7D"/>
    <w:rsid w:val="002463E4"/>
    <w:rsid w:val="00250142"/>
    <w:rsid w:val="00251693"/>
    <w:rsid w:val="00256355"/>
    <w:rsid w:val="00260638"/>
    <w:rsid w:val="002612E0"/>
    <w:rsid w:val="00261952"/>
    <w:rsid w:val="00263E10"/>
    <w:rsid w:val="00264AC7"/>
    <w:rsid w:val="0026710A"/>
    <w:rsid w:val="00271A28"/>
    <w:rsid w:val="00273AF4"/>
    <w:rsid w:val="00275AC4"/>
    <w:rsid w:val="002809B6"/>
    <w:rsid w:val="00286AD3"/>
    <w:rsid w:val="00286FAE"/>
    <w:rsid w:val="00290C5A"/>
    <w:rsid w:val="00291736"/>
    <w:rsid w:val="0029209F"/>
    <w:rsid w:val="002A4F6B"/>
    <w:rsid w:val="002A7502"/>
    <w:rsid w:val="002A77B0"/>
    <w:rsid w:val="002B720A"/>
    <w:rsid w:val="002C4E56"/>
    <w:rsid w:val="002D05F0"/>
    <w:rsid w:val="002E1CCF"/>
    <w:rsid w:val="002F189A"/>
    <w:rsid w:val="002F6C9E"/>
    <w:rsid w:val="00306925"/>
    <w:rsid w:val="0031652E"/>
    <w:rsid w:val="00326113"/>
    <w:rsid w:val="00330BDB"/>
    <w:rsid w:val="003357E9"/>
    <w:rsid w:val="00337565"/>
    <w:rsid w:val="00340065"/>
    <w:rsid w:val="00343156"/>
    <w:rsid w:val="0035288A"/>
    <w:rsid w:val="00376C56"/>
    <w:rsid w:val="00377C73"/>
    <w:rsid w:val="0038076C"/>
    <w:rsid w:val="003923E4"/>
    <w:rsid w:val="003925A3"/>
    <w:rsid w:val="003B0C4F"/>
    <w:rsid w:val="003B0D2B"/>
    <w:rsid w:val="003D01D0"/>
    <w:rsid w:val="003D42E4"/>
    <w:rsid w:val="003E05FD"/>
    <w:rsid w:val="003F32D3"/>
    <w:rsid w:val="00417623"/>
    <w:rsid w:val="00422ACA"/>
    <w:rsid w:val="00441C4B"/>
    <w:rsid w:val="00452853"/>
    <w:rsid w:val="00452FF2"/>
    <w:rsid w:val="0045387A"/>
    <w:rsid w:val="00456D2C"/>
    <w:rsid w:val="00460411"/>
    <w:rsid w:val="00463692"/>
    <w:rsid w:val="00466C02"/>
    <w:rsid w:val="00472EF7"/>
    <w:rsid w:val="004847BA"/>
    <w:rsid w:val="00485C67"/>
    <w:rsid w:val="0049279C"/>
    <w:rsid w:val="004A0D3E"/>
    <w:rsid w:val="004B478A"/>
    <w:rsid w:val="004B507A"/>
    <w:rsid w:val="004B665B"/>
    <w:rsid w:val="004C0592"/>
    <w:rsid w:val="004C4175"/>
    <w:rsid w:val="004C564C"/>
    <w:rsid w:val="004D242A"/>
    <w:rsid w:val="004D252F"/>
    <w:rsid w:val="004D4526"/>
    <w:rsid w:val="004D6BD2"/>
    <w:rsid w:val="004D735C"/>
    <w:rsid w:val="004E3841"/>
    <w:rsid w:val="004F2B3E"/>
    <w:rsid w:val="004F5A68"/>
    <w:rsid w:val="00515827"/>
    <w:rsid w:val="00521BF4"/>
    <w:rsid w:val="005257FB"/>
    <w:rsid w:val="00541F73"/>
    <w:rsid w:val="005434CA"/>
    <w:rsid w:val="005439EC"/>
    <w:rsid w:val="00555AEE"/>
    <w:rsid w:val="00563EF0"/>
    <w:rsid w:val="00574697"/>
    <w:rsid w:val="00575D88"/>
    <w:rsid w:val="005934C6"/>
    <w:rsid w:val="0059753D"/>
    <w:rsid w:val="005A02BA"/>
    <w:rsid w:val="005A24A0"/>
    <w:rsid w:val="005A5E81"/>
    <w:rsid w:val="005B200E"/>
    <w:rsid w:val="005B260E"/>
    <w:rsid w:val="005B4064"/>
    <w:rsid w:val="005C66AB"/>
    <w:rsid w:val="005D4AFF"/>
    <w:rsid w:val="005E219C"/>
    <w:rsid w:val="005E7017"/>
    <w:rsid w:val="005E7682"/>
    <w:rsid w:val="00605553"/>
    <w:rsid w:val="006100E3"/>
    <w:rsid w:val="006239C3"/>
    <w:rsid w:val="006414D3"/>
    <w:rsid w:val="006529F1"/>
    <w:rsid w:val="00657DD6"/>
    <w:rsid w:val="0066606C"/>
    <w:rsid w:val="0066702D"/>
    <w:rsid w:val="0067607F"/>
    <w:rsid w:val="00684374"/>
    <w:rsid w:val="0069685B"/>
    <w:rsid w:val="006A0A9F"/>
    <w:rsid w:val="006B5FD8"/>
    <w:rsid w:val="006C55F2"/>
    <w:rsid w:val="006E0910"/>
    <w:rsid w:val="006E4E3B"/>
    <w:rsid w:val="00707106"/>
    <w:rsid w:val="007079ED"/>
    <w:rsid w:val="00711E1E"/>
    <w:rsid w:val="00716053"/>
    <w:rsid w:val="00731869"/>
    <w:rsid w:val="00737667"/>
    <w:rsid w:val="00743422"/>
    <w:rsid w:val="00750C10"/>
    <w:rsid w:val="00760057"/>
    <w:rsid w:val="007801CB"/>
    <w:rsid w:val="00782DFF"/>
    <w:rsid w:val="007930C6"/>
    <w:rsid w:val="00796415"/>
    <w:rsid w:val="007A12D6"/>
    <w:rsid w:val="007A6B0C"/>
    <w:rsid w:val="007B5AED"/>
    <w:rsid w:val="007C3AD9"/>
    <w:rsid w:val="007C40A9"/>
    <w:rsid w:val="007C41CE"/>
    <w:rsid w:val="007D4787"/>
    <w:rsid w:val="007E5871"/>
    <w:rsid w:val="007F1178"/>
    <w:rsid w:val="007F72E9"/>
    <w:rsid w:val="00800F6B"/>
    <w:rsid w:val="00801936"/>
    <w:rsid w:val="00804D1A"/>
    <w:rsid w:val="008150B6"/>
    <w:rsid w:val="00817EAE"/>
    <w:rsid w:val="00823DC7"/>
    <w:rsid w:val="00823F42"/>
    <w:rsid w:val="00824A6B"/>
    <w:rsid w:val="0082793E"/>
    <w:rsid w:val="00840A3A"/>
    <w:rsid w:val="0084105A"/>
    <w:rsid w:val="00844AD2"/>
    <w:rsid w:val="008464BE"/>
    <w:rsid w:val="00854428"/>
    <w:rsid w:val="00854CA9"/>
    <w:rsid w:val="00862CC9"/>
    <w:rsid w:val="00870573"/>
    <w:rsid w:val="00884A68"/>
    <w:rsid w:val="00884D36"/>
    <w:rsid w:val="008A79D0"/>
    <w:rsid w:val="008B1679"/>
    <w:rsid w:val="008B3E8A"/>
    <w:rsid w:val="008C03AD"/>
    <w:rsid w:val="008C4EB6"/>
    <w:rsid w:val="008D038E"/>
    <w:rsid w:val="008F264B"/>
    <w:rsid w:val="009041B1"/>
    <w:rsid w:val="00904243"/>
    <w:rsid w:val="00905E73"/>
    <w:rsid w:val="00910F60"/>
    <w:rsid w:val="00914080"/>
    <w:rsid w:val="009204E1"/>
    <w:rsid w:val="00930A61"/>
    <w:rsid w:val="00937033"/>
    <w:rsid w:val="00944A85"/>
    <w:rsid w:val="00945D2F"/>
    <w:rsid w:val="0094708C"/>
    <w:rsid w:val="00950ED8"/>
    <w:rsid w:val="00951EB6"/>
    <w:rsid w:val="00951FF8"/>
    <w:rsid w:val="009618A4"/>
    <w:rsid w:val="009879E4"/>
    <w:rsid w:val="00992093"/>
    <w:rsid w:val="00993297"/>
    <w:rsid w:val="00996F29"/>
    <w:rsid w:val="009A1DB6"/>
    <w:rsid w:val="009A41F4"/>
    <w:rsid w:val="009B3A24"/>
    <w:rsid w:val="009C622B"/>
    <w:rsid w:val="009C7F5C"/>
    <w:rsid w:val="009E09FE"/>
    <w:rsid w:val="009E5544"/>
    <w:rsid w:val="009E68DB"/>
    <w:rsid w:val="009F0942"/>
    <w:rsid w:val="009F10A5"/>
    <w:rsid w:val="009F19C7"/>
    <w:rsid w:val="009F635E"/>
    <w:rsid w:val="00A10D97"/>
    <w:rsid w:val="00A2373F"/>
    <w:rsid w:val="00A326B3"/>
    <w:rsid w:val="00A340C5"/>
    <w:rsid w:val="00A36AA1"/>
    <w:rsid w:val="00A43206"/>
    <w:rsid w:val="00A45153"/>
    <w:rsid w:val="00A456C1"/>
    <w:rsid w:val="00A53A6C"/>
    <w:rsid w:val="00A557D8"/>
    <w:rsid w:val="00A61CD4"/>
    <w:rsid w:val="00A925F8"/>
    <w:rsid w:val="00A93A28"/>
    <w:rsid w:val="00A96286"/>
    <w:rsid w:val="00AB7DBA"/>
    <w:rsid w:val="00AC51D2"/>
    <w:rsid w:val="00AC6A89"/>
    <w:rsid w:val="00AD0039"/>
    <w:rsid w:val="00AE202A"/>
    <w:rsid w:val="00AE6D09"/>
    <w:rsid w:val="00AE7E53"/>
    <w:rsid w:val="00AF188E"/>
    <w:rsid w:val="00B00099"/>
    <w:rsid w:val="00B055EE"/>
    <w:rsid w:val="00B0587E"/>
    <w:rsid w:val="00B079CF"/>
    <w:rsid w:val="00B11C69"/>
    <w:rsid w:val="00B2177F"/>
    <w:rsid w:val="00B2450E"/>
    <w:rsid w:val="00B25D94"/>
    <w:rsid w:val="00B32C4B"/>
    <w:rsid w:val="00B368B9"/>
    <w:rsid w:val="00B402E5"/>
    <w:rsid w:val="00B41595"/>
    <w:rsid w:val="00B47AE0"/>
    <w:rsid w:val="00B60A84"/>
    <w:rsid w:val="00B72CEF"/>
    <w:rsid w:val="00B74114"/>
    <w:rsid w:val="00B81DC8"/>
    <w:rsid w:val="00BA081D"/>
    <w:rsid w:val="00BA43DB"/>
    <w:rsid w:val="00BA7171"/>
    <w:rsid w:val="00BB4AFE"/>
    <w:rsid w:val="00BB543D"/>
    <w:rsid w:val="00BD175B"/>
    <w:rsid w:val="00BD22EE"/>
    <w:rsid w:val="00BD46AA"/>
    <w:rsid w:val="00BE24FD"/>
    <w:rsid w:val="00BF0A82"/>
    <w:rsid w:val="00BF1F59"/>
    <w:rsid w:val="00BF5BDD"/>
    <w:rsid w:val="00C02C23"/>
    <w:rsid w:val="00C1573E"/>
    <w:rsid w:val="00C17D4F"/>
    <w:rsid w:val="00C356E0"/>
    <w:rsid w:val="00C372A6"/>
    <w:rsid w:val="00C3771A"/>
    <w:rsid w:val="00C51C9A"/>
    <w:rsid w:val="00C53859"/>
    <w:rsid w:val="00C57C99"/>
    <w:rsid w:val="00C61D9C"/>
    <w:rsid w:val="00C66C4E"/>
    <w:rsid w:val="00C67B0D"/>
    <w:rsid w:val="00C76A24"/>
    <w:rsid w:val="00C93CAE"/>
    <w:rsid w:val="00C95181"/>
    <w:rsid w:val="00C973EB"/>
    <w:rsid w:val="00CB4D45"/>
    <w:rsid w:val="00CB605F"/>
    <w:rsid w:val="00CC1C6C"/>
    <w:rsid w:val="00CD5234"/>
    <w:rsid w:val="00CD5980"/>
    <w:rsid w:val="00CD7BA6"/>
    <w:rsid w:val="00CE338D"/>
    <w:rsid w:val="00CF0418"/>
    <w:rsid w:val="00CF0CF5"/>
    <w:rsid w:val="00D034CA"/>
    <w:rsid w:val="00D049C1"/>
    <w:rsid w:val="00D05B66"/>
    <w:rsid w:val="00D06F45"/>
    <w:rsid w:val="00D26D8A"/>
    <w:rsid w:val="00D31ED4"/>
    <w:rsid w:val="00D33A87"/>
    <w:rsid w:val="00D373AB"/>
    <w:rsid w:val="00D414F0"/>
    <w:rsid w:val="00D46162"/>
    <w:rsid w:val="00D5788A"/>
    <w:rsid w:val="00D60B63"/>
    <w:rsid w:val="00D67B85"/>
    <w:rsid w:val="00D74FAF"/>
    <w:rsid w:val="00D80848"/>
    <w:rsid w:val="00D964FC"/>
    <w:rsid w:val="00D97657"/>
    <w:rsid w:val="00DA4B46"/>
    <w:rsid w:val="00DB1EF5"/>
    <w:rsid w:val="00DB4DDE"/>
    <w:rsid w:val="00DC13A5"/>
    <w:rsid w:val="00DC1599"/>
    <w:rsid w:val="00DD1DEC"/>
    <w:rsid w:val="00DD244C"/>
    <w:rsid w:val="00DE522E"/>
    <w:rsid w:val="00DF01D0"/>
    <w:rsid w:val="00DF0570"/>
    <w:rsid w:val="00DF37FD"/>
    <w:rsid w:val="00DF59C3"/>
    <w:rsid w:val="00E00343"/>
    <w:rsid w:val="00E019E0"/>
    <w:rsid w:val="00E0289D"/>
    <w:rsid w:val="00E14A7D"/>
    <w:rsid w:val="00E278BC"/>
    <w:rsid w:val="00E33DCB"/>
    <w:rsid w:val="00E3417A"/>
    <w:rsid w:val="00E37A3C"/>
    <w:rsid w:val="00E45AA0"/>
    <w:rsid w:val="00E63A91"/>
    <w:rsid w:val="00E648CE"/>
    <w:rsid w:val="00E65EB4"/>
    <w:rsid w:val="00E912DA"/>
    <w:rsid w:val="00E94CDA"/>
    <w:rsid w:val="00E95113"/>
    <w:rsid w:val="00EA10D3"/>
    <w:rsid w:val="00EA2116"/>
    <w:rsid w:val="00EA2127"/>
    <w:rsid w:val="00EA3C3E"/>
    <w:rsid w:val="00EA5D97"/>
    <w:rsid w:val="00EB1A42"/>
    <w:rsid w:val="00EB2892"/>
    <w:rsid w:val="00EB6A01"/>
    <w:rsid w:val="00EC673D"/>
    <w:rsid w:val="00ED1656"/>
    <w:rsid w:val="00EE3B58"/>
    <w:rsid w:val="00EE513D"/>
    <w:rsid w:val="00EE71AD"/>
    <w:rsid w:val="00EE72D5"/>
    <w:rsid w:val="00EF181B"/>
    <w:rsid w:val="00F01013"/>
    <w:rsid w:val="00F12520"/>
    <w:rsid w:val="00F15311"/>
    <w:rsid w:val="00F1690D"/>
    <w:rsid w:val="00F20B22"/>
    <w:rsid w:val="00F21B6C"/>
    <w:rsid w:val="00F23443"/>
    <w:rsid w:val="00F27462"/>
    <w:rsid w:val="00F37903"/>
    <w:rsid w:val="00F4318D"/>
    <w:rsid w:val="00F54C49"/>
    <w:rsid w:val="00F56042"/>
    <w:rsid w:val="00F56096"/>
    <w:rsid w:val="00F74C48"/>
    <w:rsid w:val="00F7732E"/>
    <w:rsid w:val="00F826E0"/>
    <w:rsid w:val="00F8328D"/>
    <w:rsid w:val="00F90219"/>
    <w:rsid w:val="00F92D5E"/>
    <w:rsid w:val="00FA0643"/>
    <w:rsid w:val="00FA21F9"/>
    <w:rsid w:val="00FB1FCE"/>
    <w:rsid w:val="00FB2DA9"/>
    <w:rsid w:val="00FC0059"/>
    <w:rsid w:val="00FC6AA8"/>
    <w:rsid w:val="00FD0389"/>
    <w:rsid w:val="00FD0AF2"/>
    <w:rsid w:val="00FD20A6"/>
    <w:rsid w:val="00FD50BD"/>
    <w:rsid w:val="00FD55A1"/>
    <w:rsid w:val="00FD6D9D"/>
    <w:rsid w:val="00FD7160"/>
    <w:rsid w:val="00FE0F37"/>
    <w:rsid w:val="4D912E91"/>
    <w:rsid w:val="5A47BC76"/>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A61A82"/>
  <w15:docId w15:val="{375C5B12-28C5-46EA-91AD-7E99DE54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3">
    <w:name w:val="heading 3"/>
    <w:basedOn w:val="Normal"/>
    <w:next w:val="Normal"/>
    <w:link w:val="Heading3Char"/>
    <w:semiHidden/>
    <w:unhideWhenUsed/>
    <w:qFormat/>
    <w:rsid w:val="002516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rsid w:val="00CB4F3E"/>
  </w:style>
  <w:style w:type="character" w:customStyle="1" w:styleId="CommentTextChar">
    <w:name w:val="Comment Text Char"/>
    <w:basedOn w:val="DefaultParagraphFont"/>
    <w:link w:val="CommentText"/>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styleId="FollowedHyperlink">
    <w:name w:val="FollowedHyperlink"/>
    <w:basedOn w:val="DefaultParagraphFont"/>
    <w:rsid w:val="001301F9"/>
    <w:rPr>
      <w:color w:val="800080" w:themeColor="followedHyperlink"/>
      <w:u w:val="single"/>
    </w:rPr>
  </w:style>
  <w:style w:type="character" w:customStyle="1" w:styleId="Heading3Char">
    <w:name w:val="Heading 3 Char"/>
    <w:basedOn w:val="DefaultParagraphFont"/>
    <w:link w:val="Heading3"/>
    <w:semiHidden/>
    <w:rsid w:val="00251693"/>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291736"/>
    <w:rPr>
      <w:color w:val="605E5C"/>
      <w:shd w:val="clear" w:color="auto" w:fill="E1DFDD"/>
    </w:rPr>
  </w:style>
  <w:style w:type="character" w:customStyle="1" w:styleId="xxcontentpasted0">
    <w:name w:val="x_xcontentpasted0"/>
    <w:basedOn w:val="DefaultParagraphFont"/>
    <w:rsid w:val="00A10D97"/>
  </w:style>
  <w:style w:type="character" w:customStyle="1" w:styleId="NoSpacingChar">
    <w:name w:val="No Spacing Char"/>
    <w:basedOn w:val="DefaultParagraphFont"/>
    <w:link w:val="NoSpacing"/>
    <w:uiPriority w:val="1"/>
    <w:locked/>
    <w:rsid w:val="004C0592"/>
  </w:style>
  <w:style w:type="paragraph" w:styleId="NoSpacing">
    <w:name w:val="No Spacing"/>
    <w:link w:val="NoSpacingChar"/>
    <w:uiPriority w:val="1"/>
    <w:qFormat/>
    <w:rsid w:val="004C0592"/>
  </w:style>
  <w:style w:type="paragraph" w:styleId="ListBullet4">
    <w:name w:val="List Bullet 4"/>
    <w:basedOn w:val="Normal"/>
    <w:rsid w:val="00930A61"/>
    <w:pPr>
      <w:numPr>
        <w:numId w:val="19"/>
      </w:numPr>
    </w:pPr>
    <w:rPr>
      <w:rFonts w:ascii="Arial" w:hAnsi="Arial"/>
      <w:sz w:val="22"/>
      <w:szCs w:val="24"/>
      <w:lang w:eastAsia="en-US"/>
    </w:rPr>
  </w:style>
  <w:style w:type="paragraph" w:styleId="Revision">
    <w:name w:val="Revision"/>
    <w:hidden/>
    <w:uiPriority w:val="71"/>
    <w:semiHidden/>
    <w:rsid w:val="005B2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239415193">
      <w:bodyDiv w:val="1"/>
      <w:marLeft w:val="0"/>
      <w:marRight w:val="0"/>
      <w:marTop w:val="0"/>
      <w:marBottom w:val="0"/>
      <w:divBdr>
        <w:top w:val="none" w:sz="0" w:space="0" w:color="auto"/>
        <w:left w:val="none" w:sz="0" w:space="0" w:color="auto"/>
        <w:bottom w:val="none" w:sz="0" w:space="0" w:color="auto"/>
        <w:right w:val="none" w:sz="0" w:space="0" w:color="auto"/>
      </w:divBdr>
      <w:divsChild>
        <w:div w:id="1863394971">
          <w:marLeft w:val="0"/>
          <w:marRight w:val="0"/>
          <w:marTop w:val="0"/>
          <w:marBottom w:val="0"/>
          <w:divBdr>
            <w:top w:val="none" w:sz="0" w:space="0" w:color="auto"/>
            <w:left w:val="none" w:sz="0" w:space="0" w:color="auto"/>
            <w:bottom w:val="none" w:sz="0" w:space="0" w:color="auto"/>
            <w:right w:val="none" w:sz="0" w:space="0" w:color="auto"/>
          </w:divBdr>
          <w:divsChild>
            <w:div w:id="1282569310">
              <w:marLeft w:val="0"/>
              <w:marRight w:val="0"/>
              <w:marTop w:val="0"/>
              <w:marBottom w:val="0"/>
              <w:divBdr>
                <w:top w:val="none" w:sz="0" w:space="0" w:color="auto"/>
                <w:left w:val="none" w:sz="0" w:space="0" w:color="auto"/>
                <w:bottom w:val="none" w:sz="0" w:space="0" w:color="auto"/>
                <w:right w:val="none" w:sz="0" w:space="0" w:color="auto"/>
              </w:divBdr>
              <w:divsChild>
                <w:div w:id="169761854">
                  <w:marLeft w:val="0"/>
                  <w:marRight w:val="0"/>
                  <w:marTop w:val="0"/>
                  <w:marBottom w:val="0"/>
                  <w:divBdr>
                    <w:top w:val="none" w:sz="0" w:space="0" w:color="auto"/>
                    <w:left w:val="none" w:sz="0" w:space="0" w:color="auto"/>
                    <w:bottom w:val="none" w:sz="0" w:space="0" w:color="auto"/>
                    <w:right w:val="none" w:sz="0" w:space="0" w:color="auto"/>
                  </w:divBdr>
                  <w:divsChild>
                    <w:div w:id="17979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105117">
      <w:bodyDiv w:val="1"/>
      <w:marLeft w:val="0"/>
      <w:marRight w:val="0"/>
      <w:marTop w:val="0"/>
      <w:marBottom w:val="0"/>
      <w:divBdr>
        <w:top w:val="none" w:sz="0" w:space="0" w:color="auto"/>
        <w:left w:val="none" w:sz="0" w:space="0" w:color="auto"/>
        <w:bottom w:val="none" w:sz="0" w:space="0" w:color="auto"/>
        <w:right w:val="none" w:sz="0" w:space="0" w:color="auto"/>
      </w:divBdr>
      <w:divsChild>
        <w:div w:id="343093826">
          <w:marLeft w:val="0"/>
          <w:marRight w:val="0"/>
          <w:marTop w:val="0"/>
          <w:marBottom w:val="0"/>
          <w:divBdr>
            <w:top w:val="none" w:sz="0" w:space="0" w:color="auto"/>
            <w:left w:val="none" w:sz="0" w:space="0" w:color="auto"/>
            <w:bottom w:val="none" w:sz="0" w:space="0" w:color="auto"/>
            <w:right w:val="none" w:sz="0" w:space="0" w:color="auto"/>
          </w:divBdr>
          <w:divsChild>
            <w:div w:id="2139103431">
              <w:marLeft w:val="0"/>
              <w:marRight w:val="0"/>
              <w:marTop w:val="0"/>
              <w:marBottom w:val="0"/>
              <w:divBdr>
                <w:top w:val="none" w:sz="0" w:space="0" w:color="auto"/>
                <w:left w:val="none" w:sz="0" w:space="0" w:color="auto"/>
                <w:bottom w:val="none" w:sz="0" w:space="0" w:color="auto"/>
                <w:right w:val="none" w:sz="0" w:space="0" w:color="auto"/>
              </w:divBdr>
              <w:divsChild>
                <w:div w:id="2088259272">
                  <w:marLeft w:val="0"/>
                  <w:marRight w:val="0"/>
                  <w:marTop w:val="0"/>
                  <w:marBottom w:val="0"/>
                  <w:divBdr>
                    <w:top w:val="none" w:sz="0" w:space="0" w:color="auto"/>
                    <w:left w:val="none" w:sz="0" w:space="0" w:color="auto"/>
                    <w:bottom w:val="none" w:sz="0" w:space="0" w:color="auto"/>
                    <w:right w:val="none" w:sz="0" w:space="0" w:color="auto"/>
                  </w:divBdr>
                  <w:divsChild>
                    <w:div w:id="7342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7668">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916173">
      <w:bodyDiv w:val="1"/>
      <w:marLeft w:val="0"/>
      <w:marRight w:val="0"/>
      <w:marTop w:val="0"/>
      <w:marBottom w:val="0"/>
      <w:divBdr>
        <w:top w:val="none" w:sz="0" w:space="0" w:color="auto"/>
        <w:left w:val="none" w:sz="0" w:space="0" w:color="auto"/>
        <w:bottom w:val="none" w:sz="0" w:space="0" w:color="auto"/>
        <w:right w:val="none" w:sz="0" w:space="0" w:color="auto"/>
      </w:divBdr>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471089573">
      <w:bodyDiv w:val="1"/>
      <w:marLeft w:val="0"/>
      <w:marRight w:val="0"/>
      <w:marTop w:val="0"/>
      <w:marBottom w:val="0"/>
      <w:divBdr>
        <w:top w:val="none" w:sz="0" w:space="0" w:color="auto"/>
        <w:left w:val="none" w:sz="0" w:space="0" w:color="auto"/>
        <w:bottom w:val="none" w:sz="0" w:space="0" w:color="auto"/>
        <w:right w:val="none" w:sz="0" w:space="0" w:color="auto"/>
      </w:divBdr>
      <w:divsChild>
        <w:div w:id="210193782">
          <w:marLeft w:val="0"/>
          <w:marRight w:val="0"/>
          <w:marTop w:val="0"/>
          <w:marBottom w:val="0"/>
          <w:divBdr>
            <w:top w:val="none" w:sz="0" w:space="0" w:color="auto"/>
            <w:left w:val="none" w:sz="0" w:space="0" w:color="auto"/>
            <w:bottom w:val="none" w:sz="0" w:space="0" w:color="auto"/>
            <w:right w:val="none" w:sz="0" w:space="0" w:color="auto"/>
          </w:divBdr>
          <w:divsChild>
            <w:div w:id="1461069934">
              <w:marLeft w:val="0"/>
              <w:marRight w:val="0"/>
              <w:marTop w:val="0"/>
              <w:marBottom w:val="0"/>
              <w:divBdr>
                <w:top w:val="none" w:sz="0" w:space="0" w:color="auto"/>
                <w:left w:val="none" w:sz="0" w:space="0" w:color="auto"/>
                <w:bottom w:val="none" w:sz="0" w:space="0" w:color="auto"/>
                <w:right w:val="none" w:sz="0" w:space="0" w:color="auto"/>
              </w:divBdr>
              <w:divsChild>
                <w:div w:id="1642345431">
                  <w:marLeft w:val="0"/>
                  <w:marRight w:val="0"/>
                  <w:marTop w:val="0"/>
                  <w:marBottom w:val="0"/>
                  <w:divBdr>
                    <w:top w:val="none" w:sz="0" w:space="0" w:color="auto"/>
                    <w:left w:val="none" w:sz="0" w:space="0" w:color="auto"/>
                    <w:bottom w:val="none" w:sz="0" w:space="0" w:color="auto"/>
                    <w:right w:val="none" w:sz="0" w:space="0" w:color="auto"/>
                  </w:divBdr>
                  <w:divsChild>
                    <w:div w:id="4519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70901">
      <w:bodyDiv w:val="1"/>
      <w:marLeft w:val="0"/>
      <w:marRight w:val="0"/>
      <w:marTop w:val="0"/>
      <w:marBottom w:val="0"/>
      <w:divBdr>
        <w:top w:val="none" w:sz="0" w:space="0" w:color="auto"/>
        <w:left w:val="none" w:sz="0" w:space="0" w:color="auto"/>
        <w:bottom w:val="none" w:sz="0" w:space="0" w:color="auto"/>
        <w:right w:val="none" w:sz="0" w:space="0" w:color="auto"/>
      </w:divBdr>
      <w:divsChild>
        <w:div w:id="1204637040">
          <w:marLeft w:val="0"/>
          <w:marRight w:val="0"/>
          <w:marTop w:val="0"/>
          <w:marBottom w:val="0"/>
          <w:divBdr>
            <w:top w:val="none" w:sz="0" w:space="0" w:color="auto"/>
            <w:left w:val="none" w:sz="0" w:space="0" w:color="auto"/>
            <w:bottom w:val="none" w:sz="0" w:space="0" w:color="auto"/>
            <w:right w:val="none" w:sz="0" w:space="0" w:color="auto"/>
          </w:divBdr>
          <w:divsChild>
            <w:div w:id="1840775236">
              <w:marLeft w:val="0"/>
              <w:marRight w:val="0"/>
              <w:marTop w:val="0"/>
              <w:marBottom w:val="0"/>
              <w:divBdr>
                <w:top w:val="none" w:sz="0" w:space="0" w:color="auto"/>
                <w:left w:val="none" w:sz="0" w:space="0" w:color="auto"/>
                <w:bottom w:val="none" w:sz="0" w:space="0" w:color="auto"/>
                <w:right w:val="none" w:sz="0" w:space="0" w:color="auto"/>
              </w:divBdr>
              <w:divsChild>
                <w:div w:id="2124499586">
                  <w:marLeft w:val="0"/>
                  <w:marRight w:val="0"/>
                  <w:marTop w:val="0"/>
                  <w:marBottom w:val="0"/>
                  <w:divBdr>
                    <w:top w:val="none" w:sz="0" w:space="0" w:color="auto"/>
                    <w:left w:val="none" w:sz="0" w:space="0" w:color="auto"/>
                    <w:bottom w:val="none" w:sz="0" w:space="0" w:color="auto"/>
                    <w:right w:val="none" w:sz="0" w:space="0" w:color="auto"/>
                  </w:divBdr>
                  <w:divsChild>
                    <w:div w:id="64038144">
                      <w:marLeft w:val="-2250"/>
                      <w:marRight w:val="-2250"/>
                      <w:marTop w:val="900"/>
                      <w:marBottom w:val="900"/>
                      <w:divBdr>
                        <w:top w:val="none" w:sz="0" w:space="0" w:color="auto"/>
                        <w:left w:val="none" w:sz="0" w:space="0" w:color="auto"/>
                        <w:bottom w:val="none" w:sz="0" w:space="0" w:color="auto"/>
                        <w:right w:val="none" w:sz="0" w:space="0" w:color="auto"/>
                      </w:divBdr>
                      <w:divsChild>
                        <w:div w:id="90979139">
                          <w:marLeft w:val="0"/>
                          <w:marRight w:val="0"/>
                          <w:marTop w:val="0"/>
                          <w:marBottom w:val="0"/>
                          <w:divBdr>
                            <w:top w:val="none" w:sz="0" w:space="0" w:color="auto"/>
                            <w:left w:val="none" w:sz="0" w:space="0" w:color="auto"/>
                            <w:bottom w:val="none" w:sz="0" w:space="0" w:color="auto"/>
                            <w:right w:val="none" w:sz="0" w:space="0" w:color="auto"/>
                          </w:divBdr>
                          <w:divsChild>
                            <w:div w:id="1666128488">
                              <w:marLeft w:val="0"/>
                              <w:marRight w:val="0"/>
                              <w:marTop w:val="0"/>
                              <w:marBottom w:val="0"/>
                              <w:divBdr>
                                <w:top w:val="none" w:sz="0" w:space="0" w:color="auto"/>
                                <w:left w:val="none" w:sz="0" w:space="0" w:color="auto"/>
                                <w:bottom w:val="none" w:sz="0" w:space="0" w:color="auto"/>
                                <w:right w:val="none" w:sz="0" w:space="0" w:color="auto"/>
                              </w:divBdr>
                              <w:divsChild>
                                <w:div w:id="11386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760880">
      <w:bodyDiv w:val="1"/>
      <w:marLeft w:val="0"/>
      <w:marRight w:val="0"/>
      <w:marTop w:val="0"/>
      <w:marBottom w:val="0"/>
      <w:divBdr>
        <w:top w:val="none" w:sz="0" w:space="0" w:color="auto"/>
        <w:left w:val="none" w:sz="0" w:space="0" w:color="auto"/>
        <w:bottom w:val="none" w:sz="0" w:space="0" w:color="auto"/>
        <w:right w:val="none" w:sz="0" w:space="0" w:color="auto"/>
      </w:divBdr>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MREG@ed.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hristine.evans@ed.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ac.uk/data-protection/privacy-notice-resear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7" ma:contentTypeDescription="Create a new document." ma:contentTypeScope="" ma:versionID="d16e6743d31bf473a84fd854a060a608">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c28b02795751f6756866ad7a1c32d822"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A4AE-D1A2-42A7-AA98-0D942EEA7F9A}">
  <ds:schemaRefs>
    <ds:schemaRef ds:uri="http://schemas.microsoft.com/sharepoint/v3/contenttype/forms"/>
  </ds:schemaRefs>
</ds:datastoreItem>
</file>

<file path=customXml/itemProps2.xml><?xml version="1.0" encoding="utf-8"?>
<ds:datastoreItem xmlns:ds="http://schemas.openxmlformats.org/officeDocument/2006/customXml" ds:itemID="{9B7DA728-7C36-4FC3-B135-7A45B8516FCD}">
  <ds:schemaRefs>
    <ds:schemaRef ds:uri="http://schemas.microsoft.com/office/2006/metadata/properties"/>
    <ds:schemaRef ds:uri="http://schemas.microsoft.com/office/infopath/2007/PartnerControls"/>
    <ds:schemaRef ds:uri="e9a5a534-d80e-4429-8569-37d59b1d7518"/>
  </ds:schemaRefs>
</ds:datastoreItem>
</file>

<file path=customXml/itemProps3.xml><?xml version="1.0" encoding="utf-8"?>
<ds:datastoreItem xmlns:ds="http://schemas.openxmlformats.org/officeDocument/2006/customXml" ds:itemID="{E31830D1-ED9B-416B-92F7-10ABE5D6B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B8F6B-312D-4197-9BF2-B49D0E22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subject/>
  <dc:creator>Office 2004 Test Drive User</dc:creator>
  <cp:keywords/>
  <dc:description/>
  <cp:lastModifiedBy>Freya Howell</cp:lastModifiedBy>
  <cp:revision>6</cp:revision>
  <cp:lastPrinted>2019-06-03T09:50:00Z</cp:lastPrinted>
  <dcterms:created xsi:type="dcterms:W3CDTF">2024-04-12T16:53:00Z</dcterms:created>
  <dcterms:modified xsi:type="dcterms:W3CDTF">2024-04-15T11:25:00Z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